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4234" w14:textId="77777777" w:rsidR="000F45F2" w:rsidRDefault="000F45F2">
      <w:r>
        <w:rPr>
          <w:noProof/>
        </w:rPr>
        <mc:AlternateContent>
          <mc:Choice Requires="wps">
            <w:drawing>
              <wp:anchor distT="0" distB="0" distL="114300" distR="114300" simplePos="0" relativeHeight="251659264" behindDoc="0" locked="0" layoutInCell="1" allowOverlap="1" wp14:anchorId="24715CC1" wp14:editId="2C002D88">
                <wp:simplePos x="0" y="0"/>
                <wp:positionH relativeFrom="column">
                  <wp:posOffset>0</wp:posOffset>
                </wp:positionH>
                <wp:positionV relativeFrom="paragraph">
                  <wp:posOffset>56515</wp:posOffset>
                </wp:positionV>
                <wp:extent cx="1123950" cy="962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23950" cy="962025"/>
                        </a:xfrm>
                        <a:prstGeom prst="rect">
                          <a:avLst/>
                        </a:prstGeom>
                        <a:solidFill>
                          <a:schemeClr val="lt1"/>
                        </a:solidFill>
                        <a:ln w="6350">
                          <a:noFill/>
                        </a:ln>
                      </wps:spPr>
                      <wps:txbx>
                        <w:txbxContent>
                          <w:p w14:paraId="1DDF96F2" w14:textId="5C1E2F1D" w:rsidR="000F45F2" w:rsidRDefault="000962FF">
                            <w:r>
                              <w:rPr>
                                <w:noProof/>
                              </w:rPr>
                              <w:drawing>
                                <wp:inline distT="0" distB="0" distL="0" distR="0" wp14:anchorId="6AB4FB01" wp14:editId="42391096">
                                  <wp:extent cx="1016759"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526" cy="892026"/>
                                          </a:xfrm>
                                          <a:prstGeom prst="rect">
                                            <a:avLst/>
                                          </a:prstGeom>
                                          <a:noFill/>
                                          <a:ln>
                                            <a:noFill/>
                                          </a:ln>
                                        </pic:spPr>
                                      </pic:pic>
                                    </a:graphicData>
                                  </a:graphic>
                                </wp:inline>
                              </w:drawing>
                            </w:r>
                          </w:p>
                          <w:p w14:paraId="25AE81E8" w14:textId="77777777" w:rsidR="000F45F2" w:rsidRDefault="000F45F2"/>
                          <w:p w14:paraId="32BA5967" w14:textId="77777777" w:rsidR="000F45F2" w:rsidRDefault="000F4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715CC1" id="_x0000_t202" coordsize="21600,21600" o:spt="202" path="m,l,21600r21600,l21600,xe">
                <v:stroke joinstyle="miter"/>
                <v:path gradientshapeok="t" o:connecttype="rect"/>
              </v:shapetype>
              <v:shape id="Text Box 2" o:spid="_x0000_s1026" type="#_x0000_t202" style="position:absolute;margin-left:0;margin-top:4.45pt;width:88.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" fillcolor="white [3201]" stroked="f" strokeweight=".5pt">
                <v:textbox>
                  <w:txbxContent>
                    <w:p w14:paraId="1DDF96F2" w14:textId="5C1E2F1D" w:rsidR="000F45F2" w:rsidRDefault="000962FF">
                      <w:r>
                        <w:rPr>
                          <w:noProof/>
                        </w:rPr>
                        <w:drawing>
                          <wp:inline distT="0" distB="0" distL="0" distR="0" wp14:anchorId="6AB4FB01" wp14:editId="42391096">
                            <wp:extent cx="1016759"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526" cy="892026"/>
                                    </a:xfrm>
                                    <a:prstGeom prst="rect">
                                      <a:avLst/>
                                    </a:prstGeom>
                                    <a:noFill/>
                                    <a:ln>
                                      <a:noFill/>
                                    </a:ln>
                                  </pic:spPr>
                                </pic:pic>
                              </a:graphicData>
                            </a:graphic>
                          </wp:inline>
                        </w:drawing>
                      </w:r>
                    </w:p>
                    <w:p w14:paraId="25AE81E8" w14:textId="77777777" w:rsidR="000F45F2" w:rsidRDefault="000F45F2"/>
                    <w:p w14:paraId="32BA5967" w14:textId="77777777" w:rsidR="000F45F2" w:rsidRDefault="000F45F2"/>
                  </w:txbxContent>
                </v:textbox>
              </v:shape>
            </w:pict>
          </mc:Fallback>
        </mc:AlternateContent>
      </w:r>
    </w:p>
    <w:p w14:paraId="05FD8ABA" w14:textId="77777777" w:rsidR="000F45F2" w:rsidRDefault="000F45F2"/>
    <w:p w14:paraId="6ABFC022" w14:textId="0C10ACB8" w:rsidR="000F45F2" w:rsidRDefault="000F45F2"/>
    <w:p w14:paraId="5479F8BD" w14:textId="77777777" w:rsidR="00836E74" w:rsidRDefault="00836E74" w:rsidP="00836E74"/>
    <w:p w14:paraId="4386FB86" w14:textId="56F3F156" w:rsidR="00486F68" w:rsidRDefault="0BAE6B8C" w:rsidP="00B84A96">
      <w:pPr>
        <w:jc w:val="center"/>
        <w:rPr>
          <w:b/>
          <w:bCs/>
          <w:sz w:val="28"/>
          <w:szCs w:val="28"/>
        </w:rPr>
      </w:pPr>
      <w:r w:rsidRPr="57ADFD4B">
        <w:rPr>
          <w:b/>
          <w:bCs/>
          <w:sz w:val="28"/>
          <w:szCs w:val="28"/>
        </w:rPr>
        <w:t xml:space="preserve">Fraserburgh Academy Senior Prelims </w:t>
      </w:r>
      <w:r w:rsidR="38AD810C" w:rsidRPr="57ADFD4B">
        <w:rPr>
          <w:b/>
          <w:bCs/>
          <w:sz w:val="28"/>
          <w:szCs w:val="28"/>
        </w:rPr>
        <w:t xml:space="preserve">28 </w:t>
      </w:r>
      <w:r w:rsidR="000962FF" w:rsidRPr="57ADFD4B">
        <w:rPr>
          <w:b/>
          <w:bCs/>
          <w:sz w:val="28"/>
          <w:szCs w:val="28"/>
        </w:rPr>
        <w:t>Sept 20</w:t>
      </w:r>
      <w:r w:rsidR="6CA4117A" w:rsidRPr="57ADFD4B">
        <w:rPr>
          <w:b/>
          <w:bCs/>
          <w:sz w:val="28"/>
          <w:szCs w:val="28"/>
        </w:rPr>
        <w:t>20</w:t>
      </w:r>
      <w:r w:rsidR="000962FF" w:rsidRPr="57ADFD4B">
        <w:rPr>
          <w:b/>
          <w:bCs/>
          <w:sz w:val="28"/>
          <w:szCs w:val="28"/>
        </w:rPr>
        <w:t xml:space="preserve"> – </w:t>
      </w:r>
      <w:r w:rsidR="1D58AAE7" w:rsidRPr="57ADFD4B">
        <w:rPr>
          <w:b/>
          <w:bCs/>
          <w:sz w:val="28"/>
          <w:szCs w:val="28"/>
        </w:rPr>
        <w:t>09</w:t>
      </w:r>
      <w:r w:rsidR="000962FF" w:rsidRPr="57ADFD4B">
        <w:rPr>
          <w:b/>
          <w:bCs/>
          <w:sz w:val="28"/>
          <w:szCs w:val="28"/>
        </w:rPr>
        <w:t xml:space="preserve"> Oct 20</w:t>
      </w:r>
      <w:r w:rsidR="0B2AD84A" w:rsidRPr="57ADFD4B">
        <w:rPr>
          <w:b/>
          <w:bCs/>
          <w:sz w:val="28"/>
          <w:szCs w:val="28"/>
        </w:rPr>
        <w:t>20</w:t>
      </w:r>
    </w:p>
    <w:p w14:paraId="677E48CE" w14:textId="77777777" w:rsidR="00DB788A" w:rsidRDefault="00DB788A" w:rsidP="00B84A96">
      <w:pPr>
        <w:jc w:val="center"/>
        <w:rPr>
          <w:b/>
          <w:bCs/>
          <w:sz w:val="28"/>
          <w:szCs w:val="28"/>
        </w:rPr>
      </w:pPr>
    </w:p>
    <w:p w14:paraId="7F7E1CE4" w14:textId="58ADBF86" w:rsidR="00836E74" w:rsidRPr="00316DB4" w:rsidRDefault="00836E74" w:rsidP="00486F68">
      <w:pPr>
        <w:pStyle w:val="NoSpacing"/>
      </w:pPr>
      <w:r>
        <w:t xml:space="preserve">Dear Parent / </w:t>
      </w:r>
      <w:r w:rsidR="671324F1">
        <w:t>Carer</w:t>
      </w:r>
    </w:p>
    <w:p w14:paraId="380480EB" w14:textId="1FD29ACE" w:rsidR="00836E74" w:rsidRPr="00316DB4" w:rsidRDefault="00836E74" w:rsidP="00486F68">
      <w:pPr>
        <w:pStyle w:val="NoSpacing"/>
      </w:pPr>
    </w:p>
    <w:p w14:paraId="091A35C2" w14:textId="57D20632" w:rsidR="000962FF" w:rsidRDefault="000962FF" w:rsidP="00486F68">
      <w:pPr>
        <w:pStyle w:val="NoSpacing"/>
      </w:pPr>
      <w:r>
        <w:t xml:space="preserve">The first set of Senior Phase </w:t>
      </w:r>
      <w:r w:rsidR="00DE5821">
        <w:t xml:space="preserve">(S4 – S6) </w:t>
      </w:r>
      <w:r>
        <w:t xml:space="preserve">prelim exams are due to take place over a two-week period starting on </w:t>
      </w:r>
      <w:r w:rsidRPr="00C33616">
        <w:rPr>
          <w:b/>
          <w:bCs/>
        </w:rPr>
        <w:t xml:space="preserve">Monday </w:t>
      </w:r>
      <w:r w:rsidR="00B84294" w:rsidRPr="00C33616">
        <w:rPr>
          <w:b/>
          <w:bCs/>
        </w:rPr>
        <w:t>28</w:t>
      </w:r>
      <w:r w:rsidRPr="00C33616">
        <w:rPr>
          <w:b/>
          <w:bCs/>
          <w:vertAlign w:val="superscript"/>
        </w:rPr>
        <w:t>th</w:t>
      </w:r>
      <w:r w:rsidRPr="00C33616">
        <w:rPr>
          <w:b/>
          <w:bCs/>
        </w:rPr>
        <w:t xml:space="preserve"> Sept</w:t>
      </w:r>
      <w:r>
        <w:t xml:space="preserve"> and ending on the last day of term</w:t>
      </w:r>
      <w:r w:rsidR="001D3469">
        <w:t xml:space="preserve">, </w:t>
      </w:r>
      <w:r w:rsidR="00E44E2F" w:rsidRPr="00C33616">
        <w:rPr>
          <w:b/>
          <w:bCs/>
        </w:rPr>
        <w:t>Friday 9</w:t>
      </w:r>
      <w:r w:rsidRPr="00C33616">
        <w:rPr>
          <w:b/>
          <w:bCs/>
          <w:vertAlign w:val="superscript"/>
        </w:rPr>
        <w:t>th</w:t>
      </w:r>
      <w:r w:rsidRPr="00C33616">
        <w:rPr>
          <w:b/>
          <w:bCs/>
        </w:rPr>
        <w:t xml:space="preserve"> Oct </w:t>
      </w:r>
      <w:r w:rsidR="00E44E2F" w:rsidRPr="00C33616">
        <w:rPr>
          <w:b/>
          <w:bCs/>
        </w:rPr>
        <w:t>20</w:t>
      </w:r>
      <w:r w:rsidRPr="00C33616">
        <w:rPr>
          <w:b/>
          <w:bCs/>
        </w:rPr>
        <w:t>.</w:t>
      </w:r>
      <w:r>
        <w:t xml:space="preserve">  </w:t>
      </w:r>
    </w:p>
    <w:p w14:paraId="74C2EF35" w14:textId="77777777" w:rsidR="000962FF" w:rsidRDefault="000962FF" w:rsidP="00486F68">
      <w:pPr>
        <w:pStyle w:val="NoSpacing"/>
      </w:pPr>
    </w:p>
    <w:p w14:paraId="16D7CBAF" w14:textId="7CCC5473" w:rsidR="005E2CD8" w:rsidRDefault="000962FF" w:rsidP="00486F68">
      <w:pPr>
        <w:pStyle w:val="NoSpacing"/>
      </w:pPr>
      <w:r>
        <w:t xml:space="preserve">These exams </w:t>
      </w:r>
      <w:r w:rsidR="001D3469">
        <w:t xml:space="preserve">will be </w:t>
      </w:r>
      <w:r>
        <w:t xml:space="preserve">held during class time and it is possible that due to the completion of some units of work that some exams may be outside of these dates and should this </w:t>
      </w:r>
      <w:r w:rsidR="002C70B9">
        <w:t xml:space="preserve">be necessary </w:t>
      </w:r>
      <w:r>
        <w:t>then learners will be notified in advance of their exams by their class teachers.</w:t>
      </w:r>
    </w:p>
    <w:p w14:paraId="1C2C3767" w14:textId="6756315F" w:rsidR="000962FF" w:rsidRDefault="000962FF" w:rsidP="00486F68">
      <w:pPr>
        <w:pStyle w:val="NoSpacing"/>
      </w:pPr>
    </w:p>
    <w:p w14:paraId="2D7271CE" w14:textId="59C10950" w:rsidR="00BB31FB" w:rsidRDefault="00626718" w:rsidP="00486F68">
      <w:pPr>
        <w:spacing w:after="0" w:line="240" w:lineRule="auto"/>
        <w:rPr>
          <w:rFonts w:ascii="Calibri" w:eastAsia="Times New Roman" w:hAnsi="Calibri" w:cs="Times New Roman"/>
          <w:lang w:val="en-AU"/>
        </w:rPr>
      </w:pPr>
      <w:r w:rsidRPr="00626718">
        <w:rPr>
          <w:rFonts w:ascii="Calibri" w:eastAsia="Times New Roman" w:hAnsi="Calibri" w:cs="Times New Roman"/>
          <w:lang w:val="en-AU"/>
        </w:rPr>
        <w:t>We appreciate that prelim time can be an intense period for our learners</w:t>
      </w:r>
      <w:r w:rsidR="000962FF">
        <w:rPr>
          <w:rFonts w:ascii="Calibri" w:eastAsia="Times New Roman" w:hAnsi="Calibri" w:cs="Times New Roman"/>
          <w:lang w:val="en-AU"/>
        </w:rPr>
        <w:t xml:space="preserve"> as they</w:t>
      </w:r>
      <w:r w:rsidR="006A71A0">
        <w:rPr>
          <w:rFonts w:ascii="Calibri" w:eastAsia="Times New Roman" w:hAnsi="Calibri" w:cs="Times New Roman"/>
          <w:lang w:val="en-AU"/>
        </w:rPr>
        <w:t xml:space="preserve"> </w:t>
      </w:r>
      <w:r w:rsidR="000962FF">
        <w:rPr>
          <w:rFonts w:ascii="Calibri" w:eastAsia="Times New Roman" w:hAnsi="Calibri" w:cs="Times New Roman"/>
          <w:lang w:val="en-AU"/>
        </w:rPr>
        <w:t xml:space="preserve">may have more than one exam on any given day, </w:t>
      </w:r>
      <w:r w:rsidRPr="00626718">
        <w:rPr>
          <w:rFonts w:ascii="Calibri" w:eastAsia="Times New Roman" w:hAnsi="Calibri" w:cs="Times New Roman"/>
          <w:lang w:val="en-AU"/>
        </w:rPr>
        <w:t>but as well as being an indicator of learning progress</w:t>
      </w:r>
      <w:r w:rsidR="00FF324A">
        <w:rPr>
          <w:rFonts w:ascii="Calibri" w:eastAsia="Times New Roman" w:hAnsi="Calibri" w:cs="Times New Roman"/>
          <w:lang w:val="en-AU"/>
        </w:rPr>
        <w:t>,</w:t>
      </w:r>
      <w:r w:rsidR="006A71A0">
        <w:rPr>
          <w:rFonts w:ascii="Calibri" w:eastAsia="Times New Roman" w:hAnsi="Calibri" w:cs="Times New Roman"/>
          <w:lang w:val="en-AU"/>
        </w:rPr>
        <w:t xml:space="preserve"> </w:t>
      </w:r>
      <w:r w:rsidRPr="00626718">
        <w:rPr>
          <w:rFonts w:ascii="Calibri" w:eastAsia="Times New Roman" w:hAnsi="Calibri" w:cs="Times New Roman"/>
          <w:lang w:val="en-AU"/>
        </w:rPr>
        <w:t xml:space="preserve">prelims </w:t>
      </w:r>
      <w:r w:rsidR="00FF324A">
        <w:rPr>
          <w:rFonts w:ascii="Calibri" w:eastAsia="Times New Roman" w:hAnsi="Calibri" w:cs="Times New Roman"/>
          <w:lang w:val="en-AU"/>
        </w:rPr>
        <w:t xml:space="preserve">can be an </w:t>
      </w:r>
      <w:r w:rsidRPr="00626718">
        <w:rPr>
          <w:rFonts w:ascii="Calibri" w:eastAsia="Times New Roman" w:hAnsi="Calibri" w:cs="Times New Roman"/>
          <w:lang w:val="en-AU"/>
        </w:rPr>
        <w:t xml:space="preserve">invaluable preparation for the </w:t>
      </w:r>
      <w:r w:rsidR="002C70B9">
        <w:rPr>
          <w:rFonts w:ascii="Calibri" w:eastAsia="Times New Roman" w:hAnsi="Calibri" w:cs="Times New Roman"/>
          <w:lang w:val="en-AU"/>
        </w:rPr>
        <w:t xml:space="preserve">proposed </w:t>
      </w:r>
      <w:r w:rsidRPr="00626718">
        <w:rPr>
          <w:rFonts w:ascii="Calibri" w:eastAsia="Times New Roman" w:hAnsi="Calibri" w:cs="Times New Roman"/>
          <w:lang w:val="en-AU"/>
        </w:rPr>
        <w:t xml:space="preserve">final SQA exams </w:t>
      </w:r>
      <w:r w:rsidR="002C70B9">
        <w:rPr>
          <w:rFonts w:ascii="Calibri" w:eastAsia="Times New Roman" w:hAnsi="Calibri" w:cs="Times New Roman"/>
          <w:lang w:val="en-AU"/>
        </w:rPr>
        <w:t>curr</w:t>
      </w:r>
      <w:r w:rsidR="00BB31FB">
        <w:rPr>
          <w:rFonts w:ascii="Calibri" w:eastAsia="Times New Roman" w:hAnsi="Calibri" w:cs="Times New Roman"/>
          <w:lang w:val="en-AU"/>
        </w:rPr>
        <w:t>e</w:t>
      </w:r>
      <w:r w:rsidRPr="00626718">
        <w:rPr>
          <w:rFonts w:ascii="Calibri" w:eastAsia="Times New Roman" w:hAnsi="Calibri" w:cs="Times New Roman"/>
          <w:lang w:val="en-AU"/>
        </w:rPr>
        <w:t>n</w:t>
      </w:r>
      <w:r w:rsidR="00BB31FB">
        <w:rPr>
          <w:rFonts w:ascii="Calibri" w:eastAsia="Times New Roman" w:hAnsi="Calibri" w:cs="Times New Roman"/>
          <w:lang w:val="en-AU"/>
        </w:rPr>
        <w:t>tly planned for</w:t>
      </w:r>
      <w:r w:rsidRPr="00626718">
        <w:rPr>
          <w:rFonts w:ascii="Calibri" w:eastAsia="Times New Roman" w:hAnsi="Calibri" w:cs="Times New Roman"/>
          <w:lang w:val="en-AU"/>
        </w:rPr>
        <w:t xml:space="preserve"> </w:t>
      </w:r>
      <w:r w:rsidR="000962FF">
        <w:rPr>
          <w:rFonts w:ascii="Calibri" w:eastAsia="Times New Roman" w:hAnsi="Calibri" w:cs="Times New Roman"/>
          <w:lang w:val="en-AU"/>
        </w:rPr>
        <w:t xml:space="preserve">April / </w:t>
      </w:r>
      <w:r w:rsidRPr="00626718">
        <w:rPr>
          <w:rFonts w:ascii="Calibri" w:eastAsia="Times New Roman" w:hAnsi="Calibri" w:cs="Times New Roman"/>
          <w:lang w:val="en-AU"/>
        </w:rPr>
        <w:t xml:space="preserve">May </w:t>
      </w:r>
      <w:r w:rsidR="000962FF">
        <w:rPr>
          <w:rFonts w:ascii="Calibri" w:eastAsia="Times New Roman" w:hAnsi="Calibri" w:cs="Times New Roman"/>
          <w:lang w:val="en-AU"/>
        </w:rPr>
        <w:t>2</w:t>
      </w:r>
      <w:r w:rsidR="002C70B9">
        <w:rPr>
          <w:rFonts w:ascii="Calibri" w:eastAsia="Times New Roman" w:hAnsi="Calibri" w:cs="Times New Roman"/>
          <w:lang w:val="en-AU"/>
        </w:rPr>
        <w:t>1</w:t>
      </w:r>
      <w:r w:rsidR="00BB31FB">
        <w:rPr>
          <w:rFonts w:ascii="Calibri" w:eastAsia="Times New Roman" w:hAnsi="Calibri" w:cs="Times New Roman"/>
          <w:lang w:val="en-AU"/>
        </w:rPr>
        <w:t>.</w:t>
      </w:r>
    </w:p>
    <w:p w14:paraId="6FFFADC7" w14:textId="77777777" w:rsidR="00BB31FB" w:rsidRDefault="00BB31FB" w:rsidP="00486F68">
      <w:pPr>
        <w:spacing w:after="0" w:line="240" w:lineRule="auto"/>
        <w:rPr>
          <w:rFonts w:ascii="Calibri" w:eastAsia="Times New Roman" w:hAnsi="Calibri" w:cs="Times New Roman"/>
          <w:lang w:val="en-AU"/>
        </w:rPr>
      </w:pPr>
    </w:p>
    <w:p w14:paraId="66CB2E26" w14:textId="1D687940" w:rsidR="007706CA" w:rsidRPr="00F31621" w:rsidRDefault="00BB31FB" w:rsidP="00486F68">
      <w:pPr>
        <w:spacing w:after="0" w:line="240" w:lineRule="auto"/>
        <w:rPr>
          <w:rFonts w:ascii="Calibri" w:eastAsia="Times New Roman" w:hAnsi="Calibri" w:cs="Times New Roman"/>
          <w:b/>
          <w:bCs/>
          <w:i/>
          <w:iCs/>
          <w:lang w:val="en-AU"/>
        </w:rPr>
      </w:pPr>
      <w:r w:rsidRPr="00F31621">
        <w:rPr>
          <w:rFonts w:ascii="Calibri" w:eastAsia="Times New Roman" w:hAnsi="Calibri" w:cs="Times New Roman"/>
          <w:b/>
          <w:bCs/>
          <w:i/>
          <w:iCs/>
          <w:lang w:val="en-AU"/>
        </w:rPr>
        <w:t xml:space="preserve">As you may be aware, the SQA exam diet for 2020 was </w:t>
      </w:r>
      <w:r w:rsidR="00AE1DA0" w:rsidRPr="00F31621">
        <w:rPr>
          <w:rFonts w:ascii="Calibri" w:eastAsia="Times New Roman" w:hAnsi="Calibri" w:cs="Times New Roman"/>
          <w:b/>
          <w:bCs/>
          <w:i/>
          <w:iCs/>
          <w:lang w:val="en-AU"/>
        </w:rPr>
        <w:t>cancelled</w:t>
      </w:r>
      <w:r w:rsidRPr="00F31621">
        <w:rPr>
          <w:rFonts w:ascii="Calibri" w:eastAsia="Times New Roman" w:hAnsi="Calibri" w:cs="Times New Roman"/>
          <w:b/>
          <w:bCs/>
          <w:i/>
          <w:iCs/>
          <w:lang w:val="en-AU"/>
        </w:rPr>
        <w:t xml:space="preserve"> by the Scottish Government with </w:t>
      </w:r>
      <w:r w:rsidR="00AE1DA0" w:rsidRPr="00F31621">
        <w:rPr>
          <w:rFonts w:ascii="Calibri" w:eastAsia="Times New Roman" w:hAnsi="Calibri" w:cs="Times New Roman"/>
          <w:b/>
          <w:bCs/>
          <w:i/>
          <w:iCs/>
          <w:lang w:val="en-AU"/>
        </w:rPr>
        <w:t>t</w:t>
      </w:r>
      <w:r w:rsidRPr="00F31621">
        <w:rPr>
          <w:rFonts w:ascii="Calibri" w:eastAsia="Times New Roman" w:hAnsi="Calibri" w:cs="Times New Roman"/>
          <w:b/>
          <w:bCs/>
          <w:i/>
          <w:iCs/>
          <w:lang w:val="en-AU"/>
        </w:rPr>
        <w:t xml:space="preserve">eacher estimates </w:t>
      </w:r>
      <w:r w:rsidR="00AE1DA0" w:rsidRPr="00F31621">
        <w:rPr>
          <w:rFonts w:ascii="Calibri" w:eastAsia="Times New Roman" w:hAnsi="Calibri" w:cs="Times New Roman"/>
          <w:b/>
          <w:bCs/>
          <w:i/>
          <w:iCs/>
          <w:lang w:val="en-AU"/>
        </w:rPr>
        <w:t xml:space="preserve">eventually </w:t>
      </w:r>
      <w:r w:rsidRPr="00F31621">
        <w:rPr>
          <w:rFonts w:ascii="Calibri" w:eastAsia="Times New Roman" w:hAnsi="Calibri" w:cs="Times New Roman"/>
          <w:b/>
          <w:bCs/>
          <w:i/>
          <w:iCs/>
          <w:lang w:val="en-AU"/>
        </w:rPr>
        <w:t xml:space="preserve">being used </w:t>
      </w:r>
      <w:r w:rsidR="00AE1DA0" w:rsidRPr="00F31621">
        <w:rPr>
          <w:rFonts w:ascii="Calibri" w:eastAsia="Times New Roman" w:hAnsi="Calibri" w:cs="Times New Roman"/>
          <w:b/>
          <w:bCs/>
          <w:i/>
          <w:iCs/>
          <w:lang w:val="en-AU"/>
        </w:rPr>
        <w:t>as the basis for the 2020 awards, and prelim exams were o</w:t>
      </w:r>
      <w:r w:rsidR="007706CA" w:rsidRPr="00F31621">
        <w:rPr>
          <w:rFonts w:ascii="Calibri" w:eastAsia="Times New Roman" w:hAnsi="Calibri" w:cs="Times New Roman"/>
          <w:b/>
          <w:bCs/>
          <w:i/>
          <w:iCs/>
          <w:lang w:val="en-AU"/>
        </w:rPr>
        <w:t>ne of the criteria used by our staff to estimate our learners grades.</w:t>
      </w:r>
    </w:p>
    <w:p w14:paraId="4C00535B" w14:textId="438AB25C" w:rsidR="007706CA" w:rsidRPr="00F31621" w:rsidRDefault="007706CA" w:rsidP="00486F68">
      <w:pPr>
        <w:spacing w:after="0" w:line="240" w:lineRule="auto"/>
        <w:rPr>
          <w:rFonts w:ascii="Calibri" w:eastAsia="Times New Roman" w:hAnsi="Calibri" w:cs="Times New Roman"/>
          <w:b/>
          <w:bCs/>
          <w:i/>
          <w:iCs/>
          <w:lang w:val="en-AU"/>
        </w:rPr>
      </w:pPr>
    </w:p>
    <w:p w14:paraId="3AE94744" w14:textId="0FF01CB9" w:rsidR="007706CA" w:rsidRPr="00F31621" w:rsidRDefault="007706CA" w:rsidP="00486F68">
      <w:pPr>
        <w:spacing w:after="0" w:line="240" w:lineRule="auto"/>
        <w:rPr>
          <w:rFonts w:ascii="Calibri" w:eastAsia="Times New Roman" w:hAnsi="Calibri" w:cs="Times New Roman"/>
          <w:b/>
          <w:bCs/>
          <w:i/>
          <w:iCs/>
          <w:lang w:val="en-AU"/>
        </w:rPr>
      </w:pPr>
      <w:r w:rsidRPr="00F31621">
        <w:rPr>
          <w:rFonts w:ascii="Calibri" w:eastAsia="Times New Roman" w:hAnsi="Calibri" w:cs="Times New Roman"/>
          <w:b/>
          <w:bCs/>
          <w:i/>
          <w:iCs/>
          <w:lang w:val="en-AU"/>
        </w:rPr>
        <w:t>At time of writing this letter, it is still the intention of the SQA t</w:t>
      </w:r>
      <w:r w:rsidR="00CA1363" w:rsidRPr="00F31621">
        <w:rPr>
          <w:rFonts w:ascii="Calibri" w:eastAsia="Times New Roman" w:hAnsi="Calibri" w:cs="Times New Roman"/>
          <w:b/>
          <w:bCs/>
          <w:i/>
          <w:iCs/>
          <w:lang w:val="en-AU"/>
        </w:rPr>
        <w:t>o</w:t>
      </w:r>
      <w:r w:rsidRPr="00F31621">
        <w:rPr>
          <w:rFonts w:ascii="Calibri" w:eastAsia="Times New Roman" w:hAnsi="Calibri" w:cs="Times New Roman"/>
          <w:b/>
          <w:bCs/>
          <w:i/>
          <w:iCs/>
          <w:lang w:val="en-AU"/>
        </w:rPr>
        <w:t xml:space="preserve"> have an exam diet in 2021, but there has been a </w:t>
      </w:r>
      <w:r w:rsidR="001B12DF" w:rsidRPr="00F31621">
        <w:rPr>
          <w:rFonts w:ascii="Calibri" w:eastAsia="Times New Roman" w:hAnsi="Calibri" w:cs="Times New Roman"/>
          <w:b/>
          <w:bCs/>
          <w:i/>
          <w:iCs/>
          <w:lang w:val="en-AU"/>
        </w:rPr>
        <w:t xml:space="preserve">National </w:t>
      </w:r>
      <w:r w:rsidRPr="00F31621">
        <w:rPr>
          <w:rFonts w:ascii="Calibri" w:eastAsia="Times New Roman" w:hAnsi="Calibri" w:cs="Times New Roman"/>
          <w:b/>
          <w:bCs/>
          <w:i/>
          <w:iCs/>
          <w:lang w:val="en-AU"/>
        </w:rPr>
        <w:t>consultation regarding modifi</w:t>
      </w:r>
      <w:r w:rsidR="00D679BE" w:rsidRPr="00F31621">
        <w:rPr>
          <w:rFonts w:ascii="Calibri" w:eastAsia="Times New Roman" w:hAnsi="Calibri" w:cs="Times New Roman"/>
          <w:b/>
          <w:bCs/>
          <w:i/>
          <w:iCs/>
          <w:lang w:val="en-AU"/>
        </w:rPr>
        <w:t xml:space="preserve">cations to </w:t>
      </w:r>
      <w:r w:rsidR="001B12DF" w:rsidRPr="00F31621">
        <w:rPr>
          <w:rFonts w:ascii="Calibri" w:eastAsia="Times New Roman" w:hAnsi="Calibri" w:cs="Times New Roman"/>
          <w:b/>
          <w:bCs/>
          <w:i/>
          <w:iCs/>
          <w:lang w:val="en-AU"/>
        </w:rPr>
        <w:t xml:space="preserve">these </w:t>
      </w:r>
      <w:r w:rsidR="00CA1363" w:rsidRPr="00F31621">
        <w:rPr>
          <w:rFonts w:ascii="Calibri" w:eastAsia="Times New Roman" w:hAnsi="Calibri" w:cs="Times New Roman"/>
          <w:b/>
          <w:bCs/>
          <w:i/>
          <w:iCs/>
          <w:lang w:val="en-AU"/>
        </w:rPr>
        <w:t xml:space="preserve">exams </w:t>
      </w:r>
      <w:r w:rsidR="000A734F" w:rsidRPr="00F31621">
        <w:rPr>
          <w:rFonts w:ascii="Calibri" w:eastAsia="Times New Roman" w:hAnsi="Calibri" w:cs="Times New Roman"/>
          <w:b/>
          <w:bCs/>
          <w:i/>
          <w:iCs/>
          <w:lang w:val="en-AU"/>
        </w:rPr>
        <w:t xml:space="preserve">and </w:t>
      </w:r>
      <w:r w:rsidR="00044E5E">
        <w:rPr>
          <w:rFonts w:ascii="Calibri" w:eastAsia="Times New Roman" w:hAnsi="Calibri" w:cs="Times New Roman"/>
          <w:b/>
          <w:bCs/>
          <w:i/>
          <w:iCs/>
          <w:lang w:val="en-AU"/>
        </w:rPr>
        <w:t xml:space="preserve">as </w:t>
      </w:r>
      <w:r w:rsidR="000A734F" w:rsidRPr="00F31621">
        <w:rPr>
          <w:rFonts w:ascii="Calibri" w:eastAsia="Times New Roman" w:hAnsi="Calibri" w:cs="Times New Roman"/>
          <w:b/>
          <w:bCs/>
          <w:i/>
          <w:iCs/>
          <w:lang w:val="en-AU"/>
        </w:rPr>
        <w:t xml:space="preserve">this is an ever changing situation we await formal clarification on what the 2021 award system will look like, but </w:t>
      </w:r>
      <w:r w:rsidR="00373C4C" w:rsidRPr="00F31621">
        <w:rPr>
          <w:rFonts w:ascii="Calibri" w:eastAsia="Times New Roman" w:hAnsi="Calibri" w:cs="Times New Roman"/>
          <w:b/>
          <w:bCs/>
          <w:i/>
          <w:iCs/>
          <w:lang w:val="en-AU"/>
        </w:rPr>
        <w:t>m</w:t>
      </w:r>
      <w:r w:rsidR="000A734F" w:rsidRPr="00F31621">
        <w:rPr>
          <w:rFonts w:ascii="Calibri" w:eastAsia="Times New Roman" w:hAnsi="Calibri" w:cs="Times New Roman"/>
          <w:b/>
          <w:bCs/>
          <w:i/>
          <w:iCs/>
          <w:lang w:val="en-AU"/>
        </w:rPr>
        <w:t>ore than ever our prelim exams take on a</w:t>
      </w:r>
      <w:r w:rsidR="00373C4C" w:rsidRPr="00F31621">
        <w:rPr>
          <w:rFonts w:ascii="Calibri" w:eastAsia="Times New Roman" w:hAnsi="Calibri" w:cs="Times New Roman"/>
          <w:b/>
          <w:bCs/>
          <w:i/>
          <w:iCs/>
          <w:lang w:val="en-AU"/>
        </w:rPr>
        <w:t xml:space="preserve"> </w:t>
      </w:r>
      <w:r w:rsidR="000A734F" w:rsidRPr="00F31621">
        <w:rPr>
          <w:rFonts w:ascii="Calibri" w:eastAsia="Times New Roman" w:hAnsi="Calibri" w:cs="Times New Roman"/>
          <w:b/>
          <w:bCs/>
          <w:i/>
          <w:iCs/>
          <w:lang w:val="en-AU"/>
        </w:rPr>
        <w:t xml:space="preserve">level of importance that </w:t>
      </w:r>
      <w:r w:rsidR="00373C4C" w:rsidRPr="00F31621">
        <w:rPr>
          <w:rFonts w:ascii="Calibri" w:eastAsia="Times New Roman" w:hAnsi="Calibri" w:cs="Times New Roman"/>
          <w:b/>
          <w:bCs/>
          <w:i/>
          <w:iCs/>
          <w:lang w:val="en-AU"/>
        </w:rPr>
        <w:t>perhaps</w:t>
      </w:r>
      <w:r w:rsidR="000A734F" w:rsidRPr="00F31621">
        <w:rPr>
          <w:rFonts w:ascii="Calibri" w:eastAsia="Times New Roman" w:hAnsi="Calibri" w:cs="Times New Roman"/>
          <w:b/>
          <w:bCs/>
          <w:i/>
          <w:iCs/>
          <w:lang w:val="en-AU"/>
        </w:rPr>
        <w:t xml:space="preserve"> learners have</w:t>
      </w:r>
      <w:r w:rsidR="00881088" w:rsidRPr="00F31621">
        <w:rPr>
          <w:rFonts w:ascii="Calibri" w:eastAsia="Times New Roman" w:hAnsi="Calibri" w:cs="Times New Roman"/>
          <w:b/>
          <w:bCs/>
          <w:i/>
          <w:iCs/>
          <w:lang w:val="en-AU"/>
        </w:rPr>
        <w:t xml:space="preserve"> </w:t>
      </w:r>
      <w:r w:rsidR="000A734F" w:rsidRPr="00F31621">
        <w:rPr>
          <w:rFonts w:ascii="Calibri" w:eastAsia="Times New Roman" w:hAnsi="Calibri" w:cs="Times New Roman"/>
          <w:b/>
          <w:bCs/>
          <w:i/>
          <w:iCs/>
          <w:lang w:val="en-AU"/>
        </w:rPr>
        <w:t>not attri</w:t>
      </w:r>
      <w:r w:rsidR="00373C4C" w:rsidRPr="00F31621">
        <w:rPr>
          <w:rFonts w:ascii="Calibri" w:eastAsia="Times New Roman" w:hAnsi="Calibri" w:cs="Times New Roman"/>
          <w:b/>
          <w:bCs/>
          <w:i/>
          <w:iCs/>
          <w:lang w:val="en-AU"/>
        </w:rPr>
        <w:t>buted to them in the past.</w:t>
      </w:r>
    </w:p>
    <w:p w14:paraId="1AF135DD" w14:textId="32AC1024" w:rsidR="00373C4C" w:rsidRPr="00F31621" w:rsidRDefault="00373C4C" w:rsidP="00486F68">
      <w:pPr>
        <w:spacing w:after="0" w:line="240" w:lineRule="auto"/>
        <w:rPr>
          <w:rFonts w:ascii="Calibri" w:eastAsia="Times New Roman" w:hAnsi="Calibri" w:cs="Times New Roman"/>
          <w:b/>
          <w:bCs/>
          <w:i/>
          <w:iCs/>
          <w:lang w:val="en-AU"/>
        </w:rPr>
      </w:pPr>
    </w:p>
    <w:p w14:paraId="37BCE55E" w14:textId="0664979D" w:rsidR="00944D5D" w:rsidRPr="00F31621" w:rsidRDefault="00373C4C" w:rsidP="00486F68">
      <w:pPr>
        <w:spacing w:after="0" w:line="240" w:lineRule="auto"/>
        <w:rPr>
          <w:rFonts w:ascii="Calibri" w:eastAsia="Times New Roman" w:hAnsi="Calibri" w:cs="Times New Roman"/>
          <w:b/>
          <w:bCs/>
          <w:i/>
          <w:iCs/>
          <w:lang w:val="en-AU"/>
        </w:rPr>
      </w:pPr>
      <w:r w:rsidRPr="00F31621">
        <w:rPr>
          <w:rFonts w:ascii="Calibri" w:eastAsia="Times New Roman" w:hAnsi="Calibri" w:cs="Times New Roman"/>
          <w:b/>
          <w:bCs/>
          <w:i/>
          <w:iCs/>
          <w:lang w:val="en-AU"/>
        </w:rPr>
        <w:t xml:space="preserve">If we </w:t>
      </w:r>
      <w:r w:rsidR="00E7248E">
        <w:rPr>
          <w:rFonts w:ascii="Calibri" w:eastAsia="Times New Roman" w:hAnsi="Calibri" w:cs="Times New Roman"/>
          <w:b/>
          <w:bCs/>
          <w:i/>
          <w:iCs/>
          <w:lang w:val="en-AU"/>
        </w:rPr>
        <w:t xml:space="preserve">again </w:t>
      </w:r>
      <w:r w:rsidRPr="00F31621">
        <w:rPr>
          <w:rFonts w:ascii="Calibri" w:eastAsia="Times New Roman" w:hAnsi="Calibri" w:cs="Times New Roman"/>
          <w:b/>
          <w:bCs/>
          <w:i/>
          <w:iCs/>
          <w:lang w:val="en-AU"/>
        </w:rPr>
        <w:t xml:space="preserve">find ourselves in a situation where teacher estimates take on a significance in terms of SQA award grades, then unseen </w:t>
      </w:r>
      <w:r w:rsidR="00B8049B" w:rsidRPr="00F31621">
        <w:rPr>
          <w:rFonts w:ascii="Calibri" w:eastAsia="Times New Roman" w:hAnsi="Calibri" w:cs="Times New Roman"/>
          <w:b/>
          <w:bCs/>
          <w:i/>
          <w:iCs/>
          <w:lang w:val="en-AU"/>
        </w:rPr>
        <w:t xml:space="preserve">exam standard </w:t>
      </w:r>
      <w:r w:rsidRPr="00F31621">
        <w:rPr>
          <w:rFonts w:ascii="Calibri" w:eastAsia="Times New Roman" w:hAnsi="Calibri" w:cs="Times New Roman"/>
          <w:b/>
          <w:bCs/>
          <w:i/>
          <w:iCs/>
          <w:lang w:val="en-AU"/>
        </w:rPr>
        <w:t>assessments do</w:t>
      </w:r>
      <w:r w:rsidR="00881088" w:rsidRPr="00F31621">
        <w:rPr>
          <w:rFonts w:ascii="Calibri" w:eastAsia="Times New Roman" w:hAnsi="Calibri" w:cs="Times New Roman"/>
          <w:b/>
          <w:bCs/>
          <w:i/>
          <w:iCs/>
          <w:lang w:val="en-AU"/>
        </w:rPr>
        <w:t xml:space="preserve">ne </w:t>
      </w:r>
      <w:r w:rsidRPr="00F31621">
        <w:rPr>
          <w:rFonts w:ascii="Calibri" w:eastAsia="Times New Roman" w:hAnsi="Calibri" w:cs="Times New Roman"/>
          <w:b/>
          <w:bCs/>
          <w:i/>
          <w:iCs/>
          <w:lang w:val="en-AU"/>
        </w:rPr>
        <w:t xml:space="preserve">under exam conditions </w:t>
      </w:r>
      <w:r w:rsidR="00881088" w:rsidRPr="00F31621">
        <w:rPr>
          <w:rFonts w:ascii="Calibri" w:eastAsia="Times New Roman" w:hAnsi="Calibri" w:cs="Times New Roman"/>
          <w:b/>
          <w:bCs/>
          <w:i/>
          <w:iCs/>
          <w:lang w:val="en-AU"/>
        </w:rPr>
        <w:t xml:space="preserve">are a vital part of the estimate process, therefore it is in the best interests of all if learners give these </w:t>
      </w:r>
      <w:r w:rsidR="009A42AA" w:rsidRPr="00F31621">
        <w:rPr>
          <w:rFonts w:ascii="Calibri" w:eastAsia="Times New Roman" w:hAnsi="Calibri" w:cs="Times New Roman"/>
          <w:b/>
          <w:bCs/>
          <w:i/>
          <w:iCs/>
          <w:lang w:val="en-AU"/>
        </w:rPr>
        <w:t xml:space="preserve">prelim </w:t>
      </w:r>
      <w:r w:rsidR="00881088" w:rsidRPr="00F31621">
        <w:rPr>
          <w:rFonts w:ascii="Calibri" w:eastAsia="Times New Roman" w:hAnsi="Calibri" w:cs="Times New Roman"/>
          <w:b/>
          <w:bCs/>
          <w:i/>
          <w:iCs/>
          <w:lang w:val="en-AU"/>
        </w:rPr>
        <w:t>exams,</w:t>
      </w:r>
      <w:r w:rsidR="00B80FB4" w:rsidRPr="00F31621">
        <w:rPr>
          <w:rFonts w:ascii="Calibri" w:eastAsia="Times New Roman" w:hAnsi="Calibri" w:cs="Times New Roman"/>
          <w:b/>
          <w:bCs/>
          <w:i/>
          <w:iCs/>
          <w:lang w:val="en-AU"/>
        </w:rPr>
        <w:t xml:space="preserve"> and the ones in Jan 2021</w:t>
      </w:r>
      <w:r w:rsidR="009A42AA" w:rsidRPr="00F31621">
        <w:rPr>
          <w:rFonts w:ascii="Calibri" w:eastAsia="Times New Roman" w:hAnsi="Calibri" w:cs="Times New Roman"/>
          <w:b/>
          <w:bCs/>
          <w:i/>
          <w:iCs/>
          <w:lang w:val="en-AU"/>
        </w:rPr>
        <w:t xml:space="preserve">, </w:t>
      </w:r>
      <w:r w:rsidR="00B80FB4" w:rsidRPr="00F31621">
        <w:rPr>
          <w:rFonts w:ascii="Calibri" w:eastAsia="Times New Roman" w:hAnsi="Calibri" w:cs="Times New Roman"/>
          <w:b/>
          <w:bCs/>
          <w:i/>
          <w:iCs/>
          <w:lang w:val="en-AU"/>
        </w:rPr>
        <w:t xml:space="preserve">their full focus and attention as if we are again to submit estimates then </w:t>
      </w:r>
      <w:r w:rsidR="009A42AA" w:rsidRPr="00F31621">
        <w:rPr>
          <w:rFonts w:ascii="Calibri" w:eastAsia="Times New Roman" w:hAnsi="Calibri" w:cs="Times New Roman"/>
          <w:b/>
          <w:bCs/>
          <w:i/>
          <w:iCs/>
          <w:lang w:val="en-AU"/>
        </w:rPr>
        <w:t xml:space="preserve">it is beneficial to base our estimates on actual </w:t>
      </w:r>
      <w:r w:rsidR="00F251CD" w:rsidRPr="00F31621">
        <w:rPr>
          <w:rFonts w:ascii="Calibri" w:eastAsia="Times New Roman" w:hAnsi="Calibri" w:cs="Times New Roman"/>
          <w:b/>
          <w:bCs/>
          <w:i/>
          <w:iCs/>
          <w:lang w:val="en-AU"/>
        </w:rPr>
        <w:t>exam</w:t>
      </w:r>
      <w:r w:rsidR="00C22A3B" w:rsidRPr="00F31621">
        <w:rPr>
          <w:rFonts w:ascii="Calibri" w:eastAsia="Times New Roman" w:hAnsi="Calibri" w:cs="Times New Roman"/>
          <w:b/>
          <w:bCs/>
          <w:i/>
          <w:iCs/>
          <w:lang w:val="en-AU"/>
        </w:rPr>
        <w:t xml:space="preserve"> standard </w:t>
      </w:r>
      <w:r w:rsidR="00F251CD" w:rsidRPr="00F31621">
        <w:rPr>
          <w:rFonts w:ascii="Calibri" w:eastAsia="Times New Roman" w:hAnsi="Calibri" w:cs="Times New Roman"/>
          <w:b/>
          <w:bCs/>
          <w:i/>
          <w:iCs/>
          <w:lang w:val="en-AU"/>
        </w:rPr>
        <w:t>evidence</w:t>
      </w:r>
      <w:r w:rsidR="00C22A3B" w:rsidRPr="00F31621">
        <w:rPr>
          <w:rFonts w:ascii="Calibri" w:eastAsia="Times New Roman" w:hAnsi="Calibri" w:cs="Times New Roman"/>
          <w:b/>
          <w:bCs/>
          <w:i/>
          <w:iCs/>
          <w:lang w:val="en-AU"/>
        </w:rPr>
        <w:t xml:space="preserve">, this we can get from </w:t>
      </w:r>
      <w:r w:rsidR="00146D2A" w:rsidRPr="00F31621">
        <w:rPr>
          <w:rFonts w:ascii="Calibri" w:eastAsia="Times New Roman" w:hAnsi="Calibri" w:cs="Times New Roman"/>
          <w:b/>
          <w:bCs/>
          <w:i/>
          <w:iCs/>
          <w:lang w:val="en-AU"/>
        </w:rPr>
        <w:t>o</w:t>
      </w:r>
      <w:r w:rsidR="00C22A3B" w:rsidRPr="00F31621">
        <w:rPr>
          <w:rFonts w:ascii="Calibri" w:eastAsia="Times New Roman" w:hAnsi="Calibri" w:cs="Times New Roman"/>
          <w:b/>
          <w:bCs/>
          <w:i/>
          <w:iCs/>
          <w:lang w:val="en-AU"/>
        </w:rPr>
        <w:t>ur two sets of prelims</w:t>
      </w:r>
      <w:r w:rsidR="00F251CD" w:rsidRPr="00F31621">
        <w:rPr>
          <w:rFonts w:ascii="Calibri" w:eastAsia="Times New Roman" w:hAnsi="Calibri" w:cs="Times New Roman"/>
          <w:b/>
          <w:bCs/>
          <w:i/>
          <w:iCs/>
          <w:lang w:val="en-AU"/>
        </w:rPr>
        <w:t>.</w:t>
      </w:r>
    </w:p>
    <w:p w14:paraId="19426110" w14:textId="77777777" w:rsidR="00146D2A" w:rsidRPr="00F31621" w:rsidRDefault="00146D2A" w:rsidP="00486F68">
      <w:pPr>
        <w:spacing w:after="0" w:line="240" w:lineRule="auto"/>
        <w:rPr>
          <w:rFonts w:ascii="Calibri" w:eastAsia="Times New Roman" w:hAnsi="Calibri" w:cs="Times New Roman"/>
          <w:b/>
          <w:bCs/>
          <w:i/>
          <w:iCs/>
          <w:lang w:val="en-AU"/>
        </w:rPr>
      </w:pPr>
    </w:p>
    <w:p w14:paraId="6711D15D" w14:textId="0018F05D" w:rsidR="00146D2A" w:rsidRPr="00146D2A" w:rsidRDefault="00146D2A" w:rsidP="00486F68">
      <w:pPr>
        <w:spacing w:after="0" w:line="240" w:lineRule="auto"/>
        <w:rPr>
          <w:rFonts w:ascii="Calibri" w:eastAsia="Times New Roman" w:hAnsi="Calibri" w:cs="Times New Roman"/>
          <w:b/>
          <w:bCs/>
          <w:lang w:val="en-AU"/>
        </w:rPr>
      </w:pPr>
      <w:r w:rsidRPr="00146D2A">
        <w:rPr>
          <w:rFonts w:ascii="Calibri" w:eastAsia="Times New Roman" w:hAnsi="Calibri" w:cs="Times New Roman"/>
          <w:b/>
          <w:bCs/>
          <w:lang w:val="en-AU"/>
        </w:rPr>
        <w:t>Additional Assessment Arrangements</w:t>
      </w:r>
    </w:p>
    <w:p w14:paraId="7324F118" w14:textId="77777777" w:rsidR="00146D2A" w:rsidRDefault="00146D2A" w:rsidP="00486F68">
      <w:pPr>
        <w:spacing w:after="0" w:line="240" w:lineRule="auto"/>
        <w:rPr>
          <w:rFonts w:ascii="Calibri" w:eastAsia="Times New Roman" w:hAnsi="Calibri" w:cs="Times New Roman"/>
          <w:lang w:val="en-AU"/>
        </w:rPr>
      </w:pPr>
    </w:p>
    <w:p w14:paraId="53CAD351" w14:textId="3199C4F0" w:rsidR="000962FF" w:rsidRDefault="00944D5D" w:rsidP="00486F68">
      <w:pPr>
        <w:spacing w:after="0" w:line="240" w:lineRule="auto"/>
      </w:pPr>
      <w:r w:rsidRPr="00944D5D">
        <w:rPr>
          <w:rFonts w:ascii="Calibri" w:eastAsia="Times New Roman" w:hAnsi="Calibri" w:cs="Times New Roman"/>
          <w:lang w:val="en-AU"/>
        </w:rPr>
        <w:t>Some learners will have Additional Assessment Arrangements put in place by our Additional Support for Learners faculty and exact details of this support</w:t>
      </w:r>
      <w:r w:rsidRPr="00316DB4">
        <w:rPr>
          <w:rFonts w:ascii="Calibri" w:eastAsia="Times New Roman" w:hAnsi="Calibri" w:cs="Times New Roman"/>
          <w:lang w:val="en-AU"/>
        </w:rPr>
        <w:t xml:space="preserve"> can be confirmed </w:t>
      </w:r>
      <w:r w:rsidR="00626718" w:rsidRPr="00316DB4">
        <w:t xml:space="preserve">with their </w:t>
      </w:r>
      <w:r w:rsidR="000962FF">
        <w:t xml:space="preserve">class </w:t>
      </w:r>
      <w:r w:rsidR="00626718" w:rsidRPr="00316DB4">
        <w:t>teachers</w:t>
      </w:r>
      <w:r w:rsidR="000962FF">
        <w:t xml:space="preserve">.  </w:t>
      </w:r>
    </w:p>
    <w:p w14:paraId="21B368DB" w14:textId="77777777" w:rsidR="000962FF" w:rsidRDefault="000962FF" w:rsidP="00486F68">
      <w:pPr>
        <w:spacing w:after="0" w:line="240" w:lineRule="auto"/>
      </w:pPr>
    </w:p>
    <w:p w14:paraId="16009134" w14:textId="77777777" w:rsidR="006F6C7D" w:rsidRPr="006F6C7D" w:rsidRDefault="006F6C7D" w:rsidP="00486F68">
      <w:pPr>
        <w:spacing w:after="0" w:line="240" w:lineRule="auto"/>
        <w:rPr>
          <w:b/>
          <w:bCs/>
        </w:rPr>
      </w:pPr>
      <w:r w:rsidRPr="006F6C7D">
        <w:rPr>
          <w:b/>
          <w:bCs/>
        </w:rPr>
        <w:t>Exam timetable</w:t>
      </w:r>
    </w:p>
    <w:p w14:paraId="60C77864" w14:textId="77777777" w:rsidR="006F6C7D" w:rsidRDefault="006F6C7D" w:rsidP="00486F68">
      <w:pPr>
        <w:spacing w:after="0" w:line="240" w:lineRule="auto"/>
      </w:pPr>
    </w:p>
    <w:p w14:paraId="03538D6B" w14:textId="4A4F2EC7" w:rsidR="00C73C20" w:rsidRDefault="000962FF" w:rsidP="00486F68">
      <w:pPr>
        <w:spacing w:after="0" w:line="240" w:lineRule="auto"/>
      </w:pPr>
      <w:r>
        <w:t xml:space="preserve">There is no exam </w:t>
      </w:r>
      <w:r w:rsidR="006D1E60">
        <w:t xml:space="preserve">timetable or exam </w:t>
      </w:r>
      <w:r>
        <w:t>leave for the first set of prelim exams and all learners are expected to continue to attend timetable</w:t>
      </w:r>
      <w:r w:rsidR="006F6C7D">
        <w:t>d</w:t>
      </w:r>
      <w:r>
        <w:t xml:space="preserve"> classes as per normal during the exam diet</w:t>
      </w:r>
      <w:r w:rsidR="00486F68">
        <w:t xml:space="preserve"> as learning and teaching will continue during this period of time.</w:t>
      </w:r>
    </w:p>
    <w:p w14:paraId="48143C53" w14:textId="4B5B1A43" w:rsidR="000962FF" w:rsidRDefault="000962FF" w:rsidP="00486F68">
      <w:pPr>
        <w:spacing w:after="0" w:line="240" w:lineRule="auto"/>
      </w:pPr>
    </w:p>
    <w:p w14:paraId="5E7D965F" w14:textId="77777777" w:rsidR="006D1E60" w:rsidRDefault="006D1E60" w:rsidP="00486F68">
      <w:pPr>
        <w:spacing w:after="0" w:line="240" w:lineRule="auto"/>
        <w:rPr>
          <w:b/>
          <w:bCs/>
        </w:rPr>
      </w:pPr>
    </w:p>
    <w:p w14:paraId="4C68888A" w14:textId="77777777" w:rsidR="006D1E60" w:rsidRDefault="006D1E60" w:rsidP="00486F68">
      <w:pPr>
        <w:spacing w:after="0" w:line="240" w:lineRule="auto"/>
        <w:rPr>
          <w:b/>
          <w:bCs/>
        </w:rPr>
      </w:pPr>
    </w:p>
    <w:p w14:paraId="0700FAD7" w14:textId="12FE9A0C" w:rsidR="006F6C7D" w:rsidRPr="006F6C7D" w:rsidRDefault="006F6C7D" w:rsidP="00486F68">
      <w:pPr>
        <w:spacing w:after="0" w:line="240" w:lineRule="auto"/>
        <w:rPr>
          <w:b/>
          <w:bCs/>
        </w:rPr>
      </w:pPr>
      <w:r w:rsidRPr="006F6C7D">
        <w:rPr>
          <w:b/>
          <w:bCs/>
        </w:rPr>
        <w:t>Reports</w:t>
      </w:r>
    </w:p>
    <w:p w14:paraId="63B56E69" w14:textId="77777777" w:rsidR="006F6C7D" w:rsidRDefault="006F6C7D" w:rsidP="00486F68">
      <w:pPr>
        <w:spacing w:after="0" w:line="240" w:lineRule="auto"/>
      </w:pPr>
    </w:p>
    <w:p w14:paraId="010B5B94" w14:textId="4259A589" w:rsidR="000962FF" w:rsidRDefault="000962FF" w:rsidP="00486F68">
      <w:pPr>
        <w:spacing w:after="0" w:line="240" w:lineRule="auto"/>
      </w:pPr>
      <w:r>
        <w:t xml:space="preserve">The results from these exams will be communicated home through a learner report, and it is expected that these reports will be issued during week commencing </w:t>
      </w:r>
      <w:r w:rsidR="00B84294" w:rsidRPr="00C33616">
        <w:rPr>
          <w:b/>
          <w:bCs/>
        </w:rPr>
        <w:t>09</w:t>
      </w:r>
      <w:r w:rsidRPr="00C33616">
        <w:rPr>
          <w:b/>
          <w:bCs/>
        </w:rPr>
        <w:t xml:space="preserve"> Nov </w:t>
      </w:r>
      <w:r w:rsidR="00B84294" w:rsidRPr="00C33616">
        <w:rPr>
          <w:b/>
          <w:bCs/>
        </w:rPr>
        <w:t>20</w:t>
      </w:r>
      <w:r w:rsidRPr="00C33616">
        <w:rPr>
          <w:b/>
          <w:bCs/>
        </w:rPr>
        <w:t>.</w:t>
      </w:r>
    </w:p>
    <w:p w14:paraId="1B9FF794" w14:textId="62E99D24" w:rsidR="000962FF" w:rsidRDefault="000962FF" w:rsidP="00486F68">
      <w:pPr>
        <w:spacing w:after="0" w:line="240" w:lineRule="auto"/>
      </w:pPr>
    </w:p>
    <w:p w14:paraId="0F5B0500" w14:textId="738A205C" w:rsidR="000962FF" w:rsidRDefault="0E52371F" w:rsidP="00486F68">
      <w:pPr>
        <w:spacing w:after="0" w:line="240" w:lineRule="auto"/>
      </w:pPr>
      <w:r>
        <w:t>The results of these exams will inform our learners, home and school of progress over the initial few months of study and from these results we will consider course progression and what levels of mentoring our learners may require and we will contact home to discuss as appropriate.</w:t>
      </w:r>
    </w:p>
    <w:p w14:paraId="54DE5A9B" w14:textId="7146CB51" w:rsidR="00486F68" w:rsidRDefault="00486F68" w:rsidP="00486F68">
      <w:pPr>
        <w:spacing w:after="0" w:line="240" w:lineRule="auto"/>
      </w:pPr>
    </w:p>
    <w:p w14:paraId="43F2C88E" w14:textId="5B63434A" w:rsidR="00486F68" w:rsidRPr="003C0EE0" w:rsidRDefault="00486F68" w:rsidP="00486F68">
      <w:pPr>
        <w:spacing w:after="0" w:line="240" w:lineRule="auto"/>
        <w:rPr>
          <w:b/>
          <w:bCs/>
          <w:i/>
          <w:iCs/>
        </w:rPr>
      </w:pPr>
      <w:r w:rsidRPr="003C0EE0">
        <w:rPr>
          <w:b/>
          <w:bCs/>
          <w:i/>
          <w:iCs/>
        </w:rPr>
        <w:t xml:space="preserve">The second round of Senior prelim exams will take place at the start of term three, with the exams starting on Tuesday </w:t>
      </w:r>
      <w:r w:rsidR="009C1148" w:rsidRPr="003C0EE0">
        <w:rPr>
          <w:b/>
          <w:bCs/>
          <w:i/>
          <w:iCs/>
        </w:rPr>
        <w:t>5</w:t>
      </w:r>
      <w:r w:rsidRPr="003C0EE0">
        <w:rPr>
          <w:b/>
          <w:bCs/>
          <w:i/>
          <w:iCs/>
          <w:vertAlign w:val="superscript"/>
        </w:rPr>
        <w:t>th</w:t>
      </w:r>
      <w:r w:rsidRPr="003C0EE0">
        <w:rPr>
          <w:b/>
          <w:bCs/>
          <w:i/>
          <w:iCs/>
        </w:rPr>
        <w:t xml:space="preserve"> January 202</w:t>
      </w:r>
      <w:r w:rsidR="003C0EE0" w:rsidRPr="003C0EE0">
        <w:rPr>
          <w:b/>
          <w:bCs/>
          <w:i/>
          <w:iCs/>
        </w:rPr>
        <w:t>1</w:t>
      </w:r>
      <w:r w:rsidRPr="003C0EE0">
        <w:rPr>
          <w:b/>
          <w:bCs/>
          <w:i/>
          <w:iCs/>
        </w:rPr>
        <w:t xml:space="preserve"> and further details regarding these exams will be issued closer to that time.</w:t>
      </w:r>
    </w:p>
    <w:p w14:paraId="2D9B5E46" w14:textId="3C7C5D5A" w:rsidR="001361A9" w:rsidRDefault="001361A9" w:rsidP="00486F68">
      <w:pPr>
        <w:spacing w:after="0" w:line="240" w:lineRule="auto"/>
      </w:pPr>
    </w:p>
    <w:p w14:paraId="0A1608D6" w14:textId="15DB57F9" w:rsidR="001361A9" w:rsidRDefault="001361A9" w:rsidP="00486F68">
      <w:pPr>
        <w:spacing w:after="0" w:line="240" w:lineRule="auto"/>
      </w:pPr>
      <w:r>
        <w:t xml:space="preserve">I appreciate that </w:t>
      </w:r>
      <w:r w:rsidR="00CD3FCF">
        <w:t xml:space="preserve">despite the change to using teacher estimates to make the final SQA awards, that it was a difficult and </w:t>
      </w:r>
      <w:r w:rsidR="00827EB3">
        <w:t>emotional time for many of our learners and should you wish to discuss any aspect of our prelim exam process then please do not hesitate to get in touch with me here at the  Academy.</w:t>
      </w:r>
    </w:p>
    <w:p w14:paraId="6957B661" w14:textId="64FC90E3" w:rsidR="006A71A0" w:rsidRDefault="006A71A0" w:rsidP="00486F68">
      <w:pPr>
        <w:spacing w:after="0" w:line="240" w:lineRule="auto"/>
      </w:pPr>
    </w:p>
    <w:p w14:paraId="6877C027" w14:textId="5513747B" w:rsidR="006A71A0" w:rsidRDefault="006A71A0" w:rsidP="00486F68">
      <w:pPr>
        <w:spacing w:after="0" w:line="240" w:lineRule="auto"/>
      </w:pPr>
    </w:p>
    <w:p w14:paraId="4C115C88" w14:textId="0CBFA0F9" w:rsidR="00486F68" w:rsidRDefault="003C0EE0" w:rsidP="00486F68">
      <w:pPr>
        <w:spacing w:after="0" w:line="240" w:lineRule="auto"/>
        <w:rPr>
          <w:b/>
          <w:bCs/>
        </w:rPr>
      </w:pPr>
      <w:r>
        <w:rPr>
          <w:b/>
          <w:bCs/>
        </w:rPr>
        <w:t>Kevin Buchan</w:t>
      </w:r>
    </w:p>
    <w:p w14:paraId="4D295774" w14:textId="77777777" w:rsidR="00684391" w:rsidRPr="00684391" w:rsidRDefault="00684391" w:rsidP="00486F68">
      <w:pPr>
        <w:spacing w:after="0" w:line="240" w:lineRule="auto"/>
        <w:rPr>
          <w:rFonts w:ascii="Calibri" w:eastAsia="Calibri" w:hAnsi="Calibri" w:cs="Calibri"/>
        </w:rPr>
      </w:pPr>
    </w:p>
    <w:p w14:paraId="306C8068" w14:textId="01648353" w:rsidR="00EE6EED" w:rsidRPr="00EE6EED" w:rsidRDefault="00B1599B" w:rsidP="00486F68">
      <w:pPr>
        <w:spacing w:after="0" w:line="240" w:lineRule="auto"/>
        <w:rPr>
          <w:rFonts w:ascii="Calibri" w:eastAsia="Calibri" w:hAnsi="Calibri" w:cs="Calibri"/>
          <w:b/>
        </w:rPr>
      </w:pPr>
      <w:r>
        <w:rPr>
          <w:rFonts w:ascii="Calibri" w:eastAsia="Calibri" w:hAnsi="Calibri" w:cs="Calibri"/>
          <w:b/>
        </w:rPr>
        <w:t>Mr K Buchan</w:t>
      </w:r>
    </w:p>
    <w:p w14:paraId="0B7C0B9D" w14:textId="2D5E4478" w:rsidR="00BB7F53" w:rsidRDefault="00684391" w:rsidP="00486F68">
      <w:pPr>
        <w:spacing w:after="0" w:line="240" w:lineRule="auto"/>
        <w:rPr>
          <w:rFonts w:ascii="Calibri" w:eastAsia="Calibri" w:hAnsi="Calibri" w:cs="Calibri"/>
          <w:b/>
        </w:rPr>
      </w:pPr>
      <w:r w:rsidRPr="00684391">
        <w:rPr>
          <w:rFonts w:ascii="Calibri" w:eastAsia="Calibri" w:hAnsi="Calibri" w:cs="Calibri"/>
          <w:b/>
        </w:rPr>
        <w:t>SQA coordinator</w:t>
      </w:r>
      <w:r w:rsidR="00EE6EED" w:rsidRPr="00EE6EED">
        <w:rPr>
          <w:rFonts w:ascii="Calibri" w:eastAsia="Calibri" w:hAnsi="Calibri" w:cs="Calibri"/>
          <w:b/>
        </w:rPr>
        <w:t xml:space="preserve">, </w:t>
      </w:r>
      <w:r w:rsidRPr="00684391">
        <w:rPr>
          <w:rFonts w:ascii="Calibri" w:eastAsia="Calibri" w:hAnsi="Calibri" w:cs="Calibri"/>
          <w:b/>
        </w:rPr>
        <w:t>Fraserburgh Academy</w:t>
      </w:r>
    </w:p>
    <w:p w14:paraId="147579ED" w14:textId="481BAD62" w:rsidR="003C0EE0" w:rsidRPr="00EE6EED" w:rsidRDefault="003C0EE0" w:rsidP="00486F68">
      <w:pPr>
        <w:spacing w:after="0" w:line="240" w:lineRule="auto"/>
        <w:rPr>
          <w:b/>
        </w:rPr>
      </w:pPr>
      <w:r>
        <w:rPr>
          <w:rFonts w:ascii="Calibri" w:eastAsia="Calibri" w:hAnsi="Calibri" w:cs="Calibri"/>
          <w:b/>
        </w:rPr>
        <w:t>k.buchan@aberdeenshire.gov.uk</w:t>
      </w:r>
    </w:p>
    <w:p w14:paraId="79ACC227" w14:textId="77777777" w:rsidR="00EF3532" w:rsidRDefault="00EF3532" w:rsidP="00486F68">
      <w:pPr>
        <w:pStyle w:val="NoSpacing"/>
      </w:pPr>
    </w:p>
    <w:sectPr w:rsidR="00EF3532" w:rsidSect="00761A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4BA0" w14:textId="77777777" w:rsidR="0068330B" w:rsidRDefault="0068330B" w:rsidP="00761A50">
      <w:pPr>
        <w:spacing w:after="0" w:line="240" w:lineRule="auto"/>
      </w:pPr>
      <w:r>
        <w:separator/>
      </w:r>
    </w:p>
  </w:endnote>
  <w:endnote w:type="continuationSeparator" w:id="0">
    <w:p w14:paraId="6497984E" w14:textId="77777777" w:rsidR="0068330B" w:rsidRDefault="0068330B" w:rsidP="0076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BF20" w14:textId="4E0241D0" w:rsidR="00B84A96" w:rsidRDefault="00B84A96" w:rsidP="00B84A96">
    <w:pPr>
      <w:pStyle w:val="Footer"/>
      <w:jc w:val="center"/>
    </w:pPr>
    <w:r>
      <w:t>Together Creating Positive Futures</w:t>
    </w:r>
  </w:p>
  <w:p w14:paraId="2A493329" w14:textId="77777777" w:rsidR="00B84A96" w:rsidRDefault="00B8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CCD5" w14:textId="77777777" w:rsidR="0068330B" w:rsidRDefault="0068330B" w:rsidP="00761A50">
      <w:pPr>
        <w:spacing w:after="0" w:line="240" w:lineRule="auto"/>
      </w:pPr>
      <w:r>
        <w:separator/>
      </w:r>
    </w:p>
  </w:footnote>
  <w:footnote w:type="continuationSeparator" w:id="0">
    <w:p w14:paraId="3CB81EA8" w14:textId="77777777" w:rsidR="0068330B" w:rsidRDefault="0068330B" w:rsidP="00761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47DB"/>
    <w:multiLevelType w:val="hybridMultilevel"/>
    <w:tmpl w:val="CF76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65A"/>
    <w:multiLevelType w:val="hybridMultilevel"/>
    <w:tmpl w:val="CDE683C6"/>
    <w:lvl w:ilvl="0" w:tplc="09845848">
      <w:start w:val="1"/>
      <w:numFmt w:val="bullet"/>
      <w:lvlText w:val=""/>
      <w:lvlJc w:val="left"/>
      <w:pPr>
        <w:tabs>
          <w:tab w:val="num" w:pos="720"/>
        </w:tabs>
        <w:ind w:left="720" w:hanging="360"/>
      </w:pPr>
      <w:rPr>
        <w:rFonts w:ascii="Symbol" w:hAnsi="Symbol" w:hint="default"/>
        <w:sz w:val="20"/>
      </w:rPr>
    </w:lvl>
    <w:lvl w:ilvl="1" w:tplc="323A39CA" w:tentative="1">
      <w:start w:val="1"/>
      <w:numFmt w:val="bullet"/>
      <w:lvlText w:val=""/>
      <w:lvlJc w:val="left"/>
      <w:pPr>
        <w:tabs>
          <w:tab w:val="num" w:pos="1440"/>
        </w:tabs>
        <w:ind w:left="1440" w:hanging="360"/>
      </w:pPr>
      <w:rPr>
        <w:rFonts w:ascii="Symbol" w:hAnsi="Symbol" w:hint="default"/>
        <w:sz w:val="20"/>
      </w:rPr>
    </w:lvl>
    <w:lvl w:ilvl="2" w:tplc="8BB043F4" w:tentative="1">
      <w:start w:val="1"/>
      <w:numFmt w:val="bullet"/>
      <w:lvlText w:val=""/>
      <w:lvlJc w:val="left"/>
      <w:pPr>
        <w:tabs>
          <w:tab w:val="num" w:pos="2160"/>
        </w:tabs>
        <w:ind w:left="2160" w:hanging="360"/>
      </w:pPr>
      <w:rPr>
        <w:rFonts w:ascii="Symbol" w:hAnsi="Symbol" w:hint="default"/>
        <w:sz w:val="20"/>
      </w:rPr>
    </w:lvl>
    <w:lvl w:ilvl="3" w:tplc="3D7051D2" w:tentative="1">
      <w:start w:val="1"/>
      <w:numFmt w:val="bullet"/>
      <w:lvlText w:val=""/>
      <w:lvlJc w:val="left"/>
      <w:pPr>
        <w:tabs>
          <w:tab w:val="num" w:pos="2880"/>
        </w:tabs>
        <w:ind w:left="2880" w:hanging="360"/>
      </w:pPr>
      <w:rPr>
        <w:rFonts w:ascii="Symbol" w:hAnsi="Symbol" w:hint="default"/>
        <w:sz w:val="20"/>
      </w:rPr>
    </w:lvl>
    <w:lvl w:ilvl="4" w:tplc="75DCE67A" w:tentative="1">
      <w:start w:val="1"/>
      <w:numFmt w:val="bullet"/>
      <w:lvlText w:val=""/>
      <w:lvlJc w:val="left"/>
      <w:pPr>
        <w:tabs>
          <w:tab w:val="num" w:pos="3600"/>
        </w:tabs>
        <w:ind w:left="3600" w:hanging="360"/>
      </w:pPr>
      <w:rPr>
        <w:rFonts w:ascii="Symbol" w:hAnsi="Symbol" w:hint="default"/>
        <w:sz w:val="20"/>
      </w:rPr>
    </w:lvl>
    <w:lvl w:ilvl="5" w:tplc="566CD016" w:tentative="1">
      <w:start w:val="1"/>
      <w:numFmt w:val="bullet"/>
      <w:lvlText w:val=""/>
      <w:lvlJc w:val="left"/>
      <w:pPr>
        <w:tabs>
          <w:tab w:val="num" w:pos="4320"/>
        </w:tabs>
        <w:ind w:left="4320" w:hanging="360"/>
      </w:pPr>
      <w:rPr>
        <w:rFonts w:ascii="Symbol" w:hAnsi="Symbol" w:hint="default"/>
        <w:sz w:val="20"/>
      </w:rPr>
    </w:lvl>
    <w:lvl w:ilvl="6" w:tplc="79ECEAB8" w:tentative="1">
      <w:start w:val="1"/>
      <w:numFmt w:val="bullet"/>
      <w:lvlText w:val=""/>
      <w:lvlJc w:val="left"/>
      <w:pPr>
        <w:tabs>
          <w:tab w:val="num" w:pos="5040"/>
        </w:tabs>
        <w:ind w:left="5040" w:hanging="360"/>
      </w:pPr>
      <w:rPr>
        <w:rFonts w:ascii="Symbol" w:hAnsi="Symbol" w:hint="default"/>
        <w:sz w:val="20"/>
      </w:rPr>
    </w:lvl>
    <w:lvl w:ilvl="7" w:tplc="1C1E30E6" w:tentative="1">
      <w:start w:val="1"/>
      <w:numFmt w:val="bullet"/>
      <w:lvlText w:val=""/>
      <w:lvlJc w:val="left"/>
      <w:pPr>
        <w:tabs>
          <w:tab w:val="num" w:pos="5760"/>
        </w:tabs>
        <w:ind w:left="5760" w:hanging="360"/>
      </w:pPr>
      <w:rPr>
        <w:rFonts w:ascii="Symbol" w:hAnsi="Symbol" w:hint="default"/>
        <w:sz w:val="20"/>
      </w:rPr>
    </w:lvl>
    <w:lvl w:ilvl="8" w:tplc="4B9E61C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02B6F"/>
    <w:multiLevelType w:val="hybridMultilevel"/>
    <w:tmpl w:val="1E3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003E8"/>
    <w:multiLevelType w:val="hybridMultilevel"/>
    <w:tmpl w:val="1E863AB0"/>
    <w:lvl w:ilvl="0" w:tplc="244E384E">
      <w:start w:val="1"/>
      <w:numFmt w:val="bullet"/>
      <w:lvlText w:val=""/>
      <w:lvlJc w:val="left"/>
      <w:pPr>
        <w:tabs>
          <w:tab w:val="num" w:pos="720"/>
        </w:tabs>
        <w:ind w:left="720" w:hanging="360"/>
      </w:pPr>
      <w:rPr>
        <w:rFonts w:ascii="Symbol" w:hAnsi="Symbol" w:hint="default"/>
        <w:sz w:val="20"/>
      </w:rPr>
    </w:lvl>
    <w:lvl w:ilvl="1" w:tplc="548AB1C8" w:tentative="1">
      <w:start w:val="1"/>
      <w:numFmt w:val="bullet"/>
      <w:lvlText w:val=""/>
      <w:lvlJc w:val="left"/>
      <w:pPr>
        <w:tabs>
          <w:tab w:val="num" w:pos="1440"/>
        </w:tabs>
        <w:ind w:left="1440" w:hanging="360"/>
      </w:pPr>
      <w:rPr>
        <w:rFonts w:ascii="Symbol" w:hAnsi="Symbol" w:hint="default"/>
        <w:sz w:val="20"/>
      </w:rPr>
    </w:lvl>
    <w:lvl w:ilvl="2" w:tplc="B4B8A4BC" w:tentative="1">
      <w:start w:val="1"/>
      <w:numFmt w:val="bullet"/>
      <w:lvlText w:val=""/>
      <w:lvlJc w:val="left"/>
      <w:pPr>
        <w:tabs>
          <w:tab w:val="num" w:pos="2160"/>
        </w:tabs>
        <w:ind w:left="2160" w:hanging="360"/>
      </w:pPr>
      <w:rPr>
        <w:rFonts w:ascii="Symbol" w:hAnsi="Symbol" w:hint="default"/>
        <w:sz w:val="20"/>
      </w:rPr>
    </w:lvl>
    <w:lvl w:ilvl="3" w:tplc="47D05A52" w:tentative="1">
      <w:start w:val="1"/>
      <w:numFmt w:val="bullet"/>
      <w:lvlText w:val=""/>
      <w:lvlJc w:val="left"/>
      <w:pPr>
        <w:tabs>
          <w:tab w:val="num" w:pos="2880"/>
        </w:tabs>
        <w:ind w:left="2880" w:hanging="360"/>
      </w:pPr>
      <w:rPr>
        <w:rFonts w:ascii="Symbol" w:hAnsi="Symbol" w:hint="default"/>
        <w:sz w:val="20"/>
      </w:rPr>
    </w:lvl>
    <w:lvl w:ilvl="4" w:tplc="87509C1A" w:tentative="1">
      <w:start w:val="1"/>
      <w:numFmt w:val="bullet"/>
      <w:lvlText w:val=""/>
      <w:lvlJc w:val="left"/>
      <w:pPr>
        <w:tabs>
          <w:tab w:val="num" w:pos="3600"/>
        </w:tabs>
        <w:ind w:left="3600" w:hanging="360"/>
      </w:pPr>
      <w:rPr>
        <w:rFonts w:ascii="Symbol" w:hAnsi="Symbol" w:hint="default"/>
        <w:sz w:val="20"/>
      </w:rPr>
    </w:lvl>
    <w:lvl w:ilvl="5" w:tplc="2E7CC874" w:tentative="1">
      <w:start w:val="1"/>
      <w:numFmt w:val="bullet"/>
      <w:lvlText w:val=""/>
      <w:lvlJc w:val="left"/>
      <w:pPr>
        <w:tabs>
          <w:tab w:val="num" w:pos="4320"/>
        </w:tabs>
        <w:ind w:left="4320" w:hanging="360"/>
      </w:pPr>
      <w:rPr>
        <w:rFonts w:ascii="Symbol" w:hAnsi="Symbol" w:hint="default"/>
        <w:sz w:val="20"/>
      </w:rPr>
    </w:lvl>
    <w:lvl w:ilvl="6" w:tplc="86C80C12" w:tentative="1">
      <w:start w:val="1"/>
      <w:numFmt w:val="bullet"/>
      <w:lvlText w:val=""/>
      <w:lvlJc w:val="left"/>
      <w:pPr>
        <w:tabs>
          <w:tab w:val="num" w:pos="5040"/>
        </w:tabs>
        <w:ind w:left="5040" w:hanging="360"/>
      </w:pPr>
      <w:rPr>
        <w:rFonts w:ascii="Symbol" w:hAnsi="Symbol" w:hint="default"/>
        <w:sz w:val="20"/>
      </w:rPr>
    </w:lvl>
    <w:lvl w:ilvl="7" w:tplc="8A96188A" w:tentative="1">
      <w:start w:val="1"/>
      <w:numFmt w:val="bullet"/>
      <w:lvlText w:val=""/>
      <w:lvlJc w:val="left"/>
      <w:pPr>
        <w:tabs>
          <w:tab w:val="num" w:pos="5760"/>
        </w:tabs>
        <w:ind w:left="5760" w:hanging="360"/>
      </w:pPr>
      <w:rPr>
        <w:rFonts w:ascii="Symbol" w:hAnsi="Symbol" w:hint="default"/>
        <w:sz w:val="20"/>
      </w:rPr>
    </w:lvl>
    <w:lvl w:ilvl="8" w:tplc="B56A49A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91E24"/>
    <w:multiLevelType w:val="hybridMultilevel"/>
    <w:tmpl w:val="1038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7F607F"/>
    <w:multiLevelType w:val="hybridMultilevel"/>
    <w:tmpl w:val="5D94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9326D"/>
    <w:multiLevelType w:val="hybridMultilevel"/>
    <w:tmpl w:val="5AF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C596A"/>
    <w:multiLevelType w:val="hybridMultilevel"/>
    <w:tmpl w:val="0CC2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33E55"/>
    <w:multiLevelType w:val="hybridMultilevel"/>
    <w:tmpl w:val="E7148B60"/>
    <w:lvl w:ilvl="0" w:tplc="E744D888">
      <w:start w:val="1"/>
      <w:numFmt w:val="bullet"/>
      <w:lvlText w:val=""/>
      <w:lvlJc w:val="left"/>
      <w:pPr>
        <w:tabs>
          <w:tab w:val="num" w:pos="720"/>
        </w:tabs>
        <w:ind w:left="720" w:hanging="360"/>
      </w:pPr>
      <w:rPr>
        <w:rFonts w:ascii="Symbol" w:hAnsi="Symbol" w:hint="default"/>
        <w:sz w:val="20"/>
      </w:rPr>
    </w:lvl>
    <w:lvl w:ilvl="1" w:tplc="7EF87802" w:tentative="1">
      <w:start w:val="1"/>
      <w:numFmt w:val="bullet"/>
      <w:lvlText w:val=""/>
      <w:lvlJc w:val="left"/>
      <w:pPr>
        <w:tabs>
          <w:tab w:val="num" w:pos="1440"/>
        </w:tabs>
        <w:ind w:left="1440" w:hanging="360"/>
      </w:pPr>
      <w:rPr>
        <w:rFonts w:ascii="Symbol" w:hAnsi="Symbol" w:hint="default"/>
        <w:sz w:val="20"/>
      </w:rPr>
    </w:lvl>
    <w:lvl w:ilvl="2" w:tplc="7A88168A" w:tentative="1">
      <w:start w:val="1"/>
      <w:numFmt w:val="bullet"/>
      <w:lvlText w:val=""/>
      <w:lvlJc w:val="left"/>
      <w:pPr>
        <w:tabs>
          <w:tab w:val="num" w:pos="2160"/>
        </w:tabs>
        <w:ind w:left="2160" w:hanging="360"/>
      </w:pPr>
      <w:rPr>
        <w:rFonts w:ascii="Symbol" w:hAnsi="Symbol" w:hint="default"/>
        <w:sz w:val="20"/>
      </w:rPr>
    </w:lvl>
    <w:lvl w:ilvl="3" w:tplc="0B10C5AA" w:tentative="1">
      <w:start w:val="1"/>
      <w:numFmt w:val="bullet"/>
      <w:lvlText w:val=""/>
      <w:lvlJc w:val="left"/>
      <w:pPr>
        <w:tabs>
          <w:tab w:val="num" w:pos="2880"/>
        </w:tabs>
        <w:ind w:left="2880" w:hanging="360"/>
      </w:pPr>
      <w:rPr>
        <w:rFonts w:ascii="Symbol" w:hAnsi="Symbol" w:hint="default"/>
        <w:sz w:val="20"/>
      </w:rPr>
    </w:lvl>
    <w:lvl w:ilvl="4" w:tplc="C52824CA" w:tentative="1">
      <w:start w:val="1"/>
      <w:numFmt w:val="bullet"/>
      <w:lvlText w:val=""/>
      <w:lvlJc w:val="left"/>
      <w:pPr>
        <w:tabs>
          <w:tab w:val="num" w:pos="3600"/>
        </w:tabs>
        <w:ind w:left="3600" w:hanging="360"/>
      </w:pPr>
      <w:rPr>
        <w:rFonts w:ascii="Symbol" w:hAnsi="Symbol" w:hint="default"/>
        <w:sz w:val="20"/>
      </w:rPr>
    </w:lvl>
    <w:lvl w:ilvl="5" w:tplc="A9C218E4" w:tentative="1">
      <w:start w:val="1"/>
      <w:numFmt w:val="bullet"/>
      <w:lvlText w:val=""/>
      <w:lvlJc w:val="left"/>
      <w:pPr>
        <w:tabs>
          <w:tab w:val="num" w:pos="4320"/>
        </w:tabs>
        <w:ind w:left="4320" w:hanging="360"/>
      </w:pPr>
      <w:rPr>
        <w:rFonts w:ascii="Symbol" w:hAnsi="Symbol" w:hint="default"/>
        <w:sz w:val="20"/>
      </w:rPr>
    </w:lvl>
    <w:lvl w:ilvl="6" w:tplc="301037B4" w:tentative="1">
      <w:start w:val="1"/>
      <w:numFmt w:val="bullet"/>
      <w:lvlText w:val=""/>
      <w:lvlJc w:val="left"/>
      <w:pPr>
        <w:tabs>
          <w:tab w:val="num" w:pos="5040"/>
        </w:tabs>
        <w:ind w:left="5040" w:hanging="360"/>
      </w:pPr>
      <w:rPr>
        <w:rFonts w:ascii="Symbol" w:hAnsi="Symbol" w:hint="default"/>
        <w:sz w:val="20"/>
      </w:rPr>
    </w:lvl>
    <w:lvl w:ilvl="7" w:tplc="43DC9EFC" w:tentative="1">
      <w:start w:val="1"/>
      <w:numFmt w:val="bullet"/>
      <w:lvlText w:val=""/>
      <w:lvlJc w:val="left"/>
      <w:pPr>
        <w:tabs>
          <w:tab w:val="num" w:pos="5760"/>
        </w:tabs>
        <w:ind w:left="5760" w:hanging="360"/>
      </w:pPr>
      <w:rPr>
        <w:rFonts w:ascii="Symbol" w:hAnsi="Symbol" w:hint="default"/>
        <w:sz w:val="20"/>
      </w:rPr>
    </w:lvl>
    <w:lvl w:ilvl="8" w:tplc="A0A096B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CB0587"/>
    <w:multiLevelType w:val="hybridMultilevel"/>
    <w:tmpl w:val="6922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36ECE"/>
    <w:multiLevelType w:val="hybridMultilevel"/>
    <w:tmpl w:val="683A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22F81"/>
    <w:multiLevelType w:val="hybridMultilevel"/>
    <w:tmpl w:val="29C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5070A"/>
    <w:multiLevelType w:val="hybridMultilevel"/>
    <w:tmpl w:val="8902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82F07"/>
    <w:multiLevelType w:val="hybridMultilevel"/>
    <w:tmpl w:val="3B34A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96701"/>
    <w:multiLevelType w:val="hybridMultilevel"/>
    <w:tmpl w:val="B38A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E3881"/>
    <w:multiLevelType w:val="hybridMultilevel"/>
    <w:tmpl w:val="FD72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A215B"/>
    <w:multiLevelType w:val="hybridMultilevel"/>
    <w:tmpl w:val="B6FA44B0"/>
    <w:lvl w:ilvl="0" w:tplc="CA5815D0">
      <w:start w:val="1"/>
      <w:numFmt w:val="bullet"/>
      <w:lvlText w:val=""/>
      <w:lvlJc w:val="left"/>
      <w:pPr>
        <w:tabs>
          <w:tab w:val="num" w:pos="720"/>
        </w:tabs>
        <w:ind w:left="720" w:hanging="360"/>
      </w:pPr>
      <w:rPr>
        <w:rFonts w:ascii="Symbol" w:hAnsi="Symbol" w:hint="default"/>
        <w:sz w:val="20"/>
      </w:rPr>
    </w:lvl>
    <w:lvl w:ilvl="1" w:tplc="3AC02F58" w:tentative="1">
      <w:start w:val="1"/>
      <w:numFmt w:val="bullet"/>
      <w:lvlText w:val=""/>
      <w:lvlJc w:val="left"/>
      <w:pPr>
        <w:tabs>
          <w:tab w:val="num" w:pos="1440"/>
        </w:tabs>
        <w:ind w:left="1440" w:hanging="360"/>
      </w:pPr>
      <w:rPr>
        <w:rFonts w:ascii="Symbol" w:hAnsi="Symbol" w:hint="default"/>
        <w:sz w:val="20"/>
      </w:rPr>
    </w:lvl>
    <w:lvl w:ilvl="2" w:tplc="CAB0794A" w:tentative="1">
      <w:start w:val="1"/>
      <w:numFmt w:val="bullet"/>
      <w:lvlText w:val=""/>
      <w:lvlJc w:val="left"/>
      <w:pPr>
        <w:tabs>
          <w:tab w:val="num" w:pos="2160"/>
        </w:tabs>
        <w:ind w:left="2160" w:hanging="360"/>
      </w:pPr>
      <w:rPr>
        <w:rFonts w:ascii="Symbol" w:hAnsi="Symbol" w:hint="default"/>
        <w:sz w:val="20"/>
      </w:rPr>
    </w:lvl>
    <w:lvl w:ilvl="3" w:tplc="96EC51F0" w:tentative="1">
      <w:start w:val="1"/>
      <w:numFmt w:val="bullet"/>
      <w:lvlText w:val=""/>
      <w:lvlJc w:val="left"/>
      <w:pPr>
        <w:tabs>
          <w:tab w:val="num" w:pos="2880"/>
        </w:tabs>
        <w:ind w:left="2880" w:hanging="360"/>
      </w:pPr>
      <w:rPr>
        <w:rFonts w:ascii="Symbol" w:hAnsi="Symbol" w:hint="default"/>
        <w:sz w:val="20"/>
      </w:rPr>
    </w:lvl>
    <w:lvl w:ilvl="4" w:tplc="D5B888A2" w:tentative="1">
      <w:start w:val="1"/>
      <w:numFmt w:val="bullet"/>
      <w:lvlText w:val=""/>
      <w:lvlJc w:val="left"/>
      <w:pPr>
        <w:tabs>
          <w:tab w:val="num" w:pos="3600"/>
        </w:tabs>
        <w:ind w:left="3600" w:hanging="360"/>
      </w:pPr>
      <w:rPr>
        <w:rFonts w:ascii="Symbol" w:hAnsi="Symbol" w:hint="default"/>
        <w:sz w:val="20"/>
      </w:rPr>
    </w:lvl>
    <w:lvl w:ilvl="5" w:tplc="41E2FACC" w:tentative="1">
      <w:start w:val="1"/>
      <w:numFmt w:val="bullet"/>
      <w:lvlText w:val=""/>
      <w:lvlJc w:val="left"/>
      <w:pPr>
        <w:tabs>
          <w:tab w:val="num" w:pos="4320"/>
        </w:tabs>
        <w:ind w:left="4320" w:hanging="360"/>
      </w:pPr>
      <w:rPr>
        <w:rFonts w:ascii="Symbol" w:hAnsi="Symbol" w:hint="default"/>
        <w:sz w:val="20"/>
      </w:rPr>
    </w:lvl>
    <w:lvl w:ilvl="6" w:tplc="F9909CC4" w:tentative="1">
      <w:start w:val="1"/>
      <w:numFmt w:val="bullet"/>
      <w:lvlText w:val=""/>
      <w:lvlJc w:val="left"/>
      <w:pPr>
        <w:tabs>
          <w:tab w:val="num" w:pos="5040"/>
        </w:tabs>
        <w:ind w:left="5040" w:hanging="360"/>
      </w:pPr>
      <w:rPr>
        <w:rFonts w:ascii="Symbol" w:hAnsi="Symbol" w:hint="default"/>
        <w:sz w:val="20"/>
      </w:rPr>
    </w:lvl>
    <w:lvl w:ilvl="7" w:tplc="B3A0A094" w:tentative="1">
      <w:start w:val="1"/>
      <w:numFmt w:val="bullet"/>
      <w:lvlText w:val=""/>
      <w:lvlJc w:val="left"/>
      <w:pPr>
        <w:tabs>
          <w:tab w:val="num" w:pos="5760"/>
        </w:tabs>
        <w:ind w:left="5760" w:hanging="360"/>
      </w:pPr>
      <w:rPr>
        <w:rFonts w:ascii="Symbol" w:hAnsi="Symbol" w:hint="default"/>
        <w:sz w:val="20"/>
      </w:rPr>
    </w:lvl>
    <w:lvl w:ilvl="8" w:tplc="F732D69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0D1576"/>
    <w:multiLevelType w:val="hybridMultilevel"/>
    <w:tmpl w:val="D0806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3"/>
  </w:num>
  <w:num w:numId="5">
    <w:abstractNumId w:val="8"/>
  </w:num>
  <w:num w:numId="6">
    <w:abstractNumId w:val="16"/>
  </w:num>
  <w:num w:numId="7">
    <w:abstractNumId w:val="10"/>
  </w:num>
  <w:num w:numId="8">
    <w:abstractNumId w:val="12"/>
  </w:num>
  <w:num w:numId="9">
    <w:abstractNumId w:val="2"/>
  </w:num>
  <w:num w:numId="10">
    <w:abstractNumId w:val="6"/>
  </w:num>
  <w:num w:numId="11">
    <w:abstractNumId w:val="14"/>
  </w:num>
  <w:num w:numId="12">
    <w:abstractNumId w:val="7"/>
  </w:num>
  <w:num w:numId="13">
    <w:abstractNumId w:val="0"/>
  </w:num>
  <w:num w:numId="14">
    <w:abstractNumId w:val="11"/>
  </w:num>
  <w:num w:numId="15">
    <w:abstractNumId w:val="17"/>
  </w:num>
  <w:num w:numId="16">
    <w:abstractNumId w:val="5"/>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F2"/>
    <w:rsid w:val="00001A0A"/>
    <w:rsid w:val="000039E3"/>
    <w:rsid w:val="00013B67"/>
    <w:rsid w:val="00021046"/>
    <w:rsid w:val="00037311"/>
    <w:rsid w:val="00044E5E"/>
    <w:rsid w:val="000530E5"/>
    <w:rsid w:val="00063221"/>
    <w:rsid w:val="000710B4"/>
    <w:rsid w:val="000962FF"/>
    <w:rsid w:val="000973E8"/>
    <w:rsid w:val="000A0C74"/>
    <w:rsid w:val="000A66A1"/>
    <w:rsid w:val="000A734F"/>
    <w:rsid w:val="000B216C"/>
    <w:rsid w:val="000C0F40"/>
    <w:rsid w:val="000C63A8"/>
    <w:rsid w:val="000E7FE4"/>
    <w:rsid w:val="000F1607"/>
    <w:rsid w:val="000F45F2"/>
    <w:rsid w:val="000F4C37"/>
    <w:rsid w:val="000F50E8"/>
    <w:rsid w:val="00111C1F"/>
    <w:rsid w:val="001361A9"/>
    <w:rsid w:val="00145E55"/>
    <w:rsid w:val="00146D2A"/>
    <w:rsid w:val="0015496E"/>
    <w:rsid w:val="001B0F61"/>
    <w:rsid w:val="001B12DF"/>
    <w:rsid w:val="001B52B4"/>
    <w:rsid w:val="001C699C"/>
    <w:rsid w:val="001D3469"/>
    <w:rsid w:val="001E083A"/>
    <w:rsid w:val="001E11E2"/>
    <w:rsid w:val="001E3096"/>
    <w:rsid w:val="001F2687"/>
    <w:rsid w:val="001F7096"/>
    <w:rsid w:val="00200819"/>
    <w:rsid w:val="00201F13"/>
    <w:rsid w:val="00233750"/>
    <w:rsid w:val="00234D87"/>
    <w:rsid w:val="00244A95"/>
    <w:rsid w:val="00246E0B"/>
    <w:rsid w:val="002A1F50"/>
    <w:rsid w:val="002A239B"/>
    <w:rsid w:val="002C3E1A"/>
    <w:rsid w:val="002C4B2D"/>
    <w:rsid w:val="002C63F2"/>
    <w:rsid w:val="002C70B9"/>
    <w:rsid w:val="002D082E"/>
    <w:rsid w:val="002D742D"/>
    <w:rsid w:val="00315DB3"/>
    <w:rsid w:val="00316DB4"/>
    <w:rsid w:val="00326916"/>
    <w:rsid w:val="0036109E"/>
    <w:rsid w:val="00373C4C"/>
    <w:rsid w:val="00377203"/>
    <w:rsid w:val="003847FB"/>
    <w:rsid w:val="00394A13"/>
    <w:rsid w:val="003A728A"/>
    <w:rsid w:val="003B3721"/>
    <w:rsid w:val="003B403C"/>
    <w:rsid w:val="003B6E8C"/>
    <w:rsid w:val="003C0EE0"/>
    <w:rsid w:val="003C2D8E"/>
    <w:rsid w:val="003F1C5A"/>
    <w:rsid w:val="003F2202"/>
    <w:rsid w:val="003F68D4"/>
    <w:rsid w:val="00406092"/>
    <w:rsid w:val="004200D2"/>
    <w:rsid w:val="004310CC"/>
    <w:rsid w:val="0044544A"/>
    <w:rsid w:val="0046146E"/>
    <w:rsid w:val="00465EEC"/>
    <w:rsid w:val="004849A3"/>
    <w:rsid w:val="00486F68"/>
    <w:rsid w:val="0049007C"/>
    <w:rsid w:val="004C2D4C"/>
    <w:rsid w:val="004E3981"/>
    <w:rsid w:val="004F49A8"/>
    <w:rsid w:val="005054C1"/>
    <w:rsid w:val="00536221"/>
    <w:rsid w:val="00541EE7"/>
    <w:rsid w:val="00552963"/>
    <w:rsid w:val="00561A3B"/>
    <w:rsid w:val="00566D4F"/>
    <w:rsid w:val="005724B2"/>
    <w:rsid w:val="005829EA"/>
    <w:rsid w:val="00585D02"/>
    <w:rsid w:val="005A52E0"/>
    <w:rsid w:val="005B46CC"/>
    <w:rsid w:val="005B4DC8"/>
    <w:rsid w:val="005E2CD8"/>
    <w:rsid w:val="006039B5"/>
    <w:rsid w:val="006063AD"/>
    <w:rsid w:val="00606ECE"/>
    <w:rsid w:val="00610241"/>
    <w:rsid w:val="00612BAC"/>
    <w:rsid w:val="00617E7B"/>
    <w:rsid w:val="00626718"/>
    <w:rsid w:val="0062717D"/>
    <w:rsid w:val="00631741"/>
    <w:rsid w:val="00633727"/>
    <w:rsid w:val="00670CE0"/>
    <w:rsid w:val="0068330B"/>
    <w:rsid w:val="00684391"/>
    <w:rsid w:val="006A1FB4"/>
    <w:rsid w:val="006A71A0"/>
    <w:rsid w:val="006A71FF"/>
    <w:rsid w:val="006C105B"/>
    <w:rsid w:val="006C4FD2"/>
    <w:rsid w:val="006D1E60"/>
    <w:rsid w:val="006D2484"/>
    <w:rsid w:val="006E4A0D"/>
    <w:rsid w:val="006F321D"/>
    <w:rsid w:val="006F6C7D"/>
    <w:rsid w:val="00706905"/>
    <w:rsid w:val="00714474"/>
    <w:rsid w:val="007204C3"/>
    <w:rsid w:val="0072466F"/>
    <w:rsid w:val="00725E53"/>
    <w:rsid w:val="00727F94"/>
    <w:rsid w:val="00751863"/>
    <w:rsid w:val="00754A90"/>
    <w:rsid w:val="00755249"/>
    <w:rsid w:val="00761A50"/>
    <w:rsid w:val="00763D6E"/>
    <w:rsid w:val="007706CA"/>
    <w:rsid w:val="007919EB"/>
    <w:rsid w:val="007B2D52"/>
    <w:rsid w:val="007B2F9F"/>
    <w:rsid w:val="007C2D94"/>
    <w:rsid w:val="007C62F1"/>
    <w:rsid w:val="007D6977"/>
    <w:rsid w:val="007E2ABD"/>
    <w:rsid w:val="007E2FE5"/>
    <w:rsid w:val="007F3717"/>
    <w:rsid w:val="008101FA"/>
    <w:rsid w:val="00827EB3"/>
    <w:rsid w:val="00836E74"/>
    <w:rsid w:val="0086090B"/>
    <w:rsid w:val="0087606E"/>
    <w:rsid w:val="00876C00"/>
    <w:rsid w:val="00876E59"/>
    <w:rsid w:val="00881088"/>
    <w:rsid w:val="00896E8E"/>
    <w:rsid w:val="008B4E61"/>
    <w:rsid w:val="008C7F81"/>
    <w:rsid w:val="008E316A"/>
    <w:rsid w:val="008E49F5"/>
    <w:rsid w:val="008E5520"/>
    <w:rsid w:val="008F260C"/>
    <w:rsid w:val="008F2797"/>
    <w:rsid w:val="00901935"/>
    <w:rsid w:val="00902096"/>
    <w:rsid w:val="00914755"/>
    <w:rsid w:val="00944D5D"/>
    <w:rsid w:val="00955113"/>
    <w:rsid w:val="00963769"/>
    <w:rsid w:val="0097233D"/>
    <w:rsid w:val="00991F98"/>
    <w:rsid w:val="009A0242"/>
    <w:rsid w:val="009A42AA"/>
    <w:rsid w:val="009B0524"/>
    <w:rsid w:val="009B7420"/>
    <w:rsid w:val="009C1148"/>
    <w:rsid w:val="00A005B9"/>
    <w:rsid w:val="00A047CF"/>
    <w:rsid w:val="00A17B84"/>
    <w:rsid w:val="00A25377"/>
    <w:rsid w:val="00A375C9"/>
    <w:rsid w:val="00A53E52"/>
    <w:rsid w:val="00A60542"/>
    <w:rsid w:val="00A678AD"/>
    <w:rsid w:val="00A775E0"/>
    <w:rsid w:val="00A80BA3"/>
    <w:rsid w:val="00AC3113"/>
    <w:rsid w:val="00AC4F0C"/>
    <w:rsid w:val="00AD0A76"/>
    <w:rsid w:val="00AE0E38"/>
    <w:rsid w:val="00AE1DA0"/>
    <w:rsid w:val="00AE34A9"/>
    <w:rsid w:val="00B02B13"/>
    <w:rsid w:val="00B03305"/>
    <w:rsid w:val="00B04A95"/>
    <w:rsid w:val="00B1599B"/>
    <w:rsid w:val="00B16932"/>
    <w:rsid w:val="00B20B9D"/>
    <w:rsid w:val="00B21B8F"/>
    <w:rsid w:val="00B250E2"/>
    <w:rsid w:val="00B27ACC"/>
    <w:rsid w:val="00B41EB4"/>
    <w:rsid w:val="00B53FBC"/>
    <w:rsid w:val="00B66C6F"/>
    <w:rsid w:val="00B8049B"/>
    <w:rsid w:val="00B80FB4"/>
    <w:rsid w:val="00B84294"/>
    <w:rsid w:val="00B84A96"/>
    <w:rsid w:val="00BA66E9"/>
    <w:rsid w:val="00BA7466"/>
    <w:rsid w:val="00BB31FB"/>
    <w:rsid w:val="00BB7F53"/>
    <w:rsid w:val="00BD0CA2"/>
    <w:rsid w:val="00BD424C"/>
    <w:rsid w:val="00BD4CC3"/>
    <w:rsid w:val="00BD7743"/>
    <w:rsid w:val="00C16A0E"/>
    <w:rsid w:val="00C20DB9"/>
    <w:rsid w:val="00C21C54"/>
    <w:rsid w:val="00C22A3B"/>
    <w:rsid w:val="00C33616"/>
    <w:rsid w:val="00C37667"/>
    <w:rsid w:val="00C460B5"/>
    <w:rsid w:val="00C542FD"/>
    <w:rsid w:val="00C545DD"/>
    <w:rsid w:val="00C56DE6"/>
    <w:rsid w:val="00C609AC"/>
    <w:rsid w:val="00C633C7"/>
    <w:rsid w:val="00C71883"/>
    <w:rsid w:val="00C72A83"/>
    <w:rsid w:val="00C73C20"/>
    <w:rsid w:val="00C76A74"/>
    <w:rsid w:val="00CA1363"/>
    <w:rsid w:val="00CA3B1A"/>
    <w:rsid w:val="00CA57CA"/>
    <w:rsid w:val="00CC579E"/>
    <w:rsid w:val="00CD3BE9"/>
    <w:rsid w:val="00CD3FCF"/>
    <w:rsid w:val="00CD60B1"/>
    <w:rsid w:val="00CE706E"/>
    <w:rsid w:val="00CE7C29"/>
    <w:rsid w:val="00CF594F"/>
    <w:rsid w:val="00D07D49"/>
    <w:rsid w:val="00D245FA"/>
    <w:rsid w:val="00D4056D"/>
    <w:rsid w:val="00D4770F"/>
    <w:rsid w:val="00D61C9B"/>
    <w:rsid w:val="00D679BE"/>
    <w:rsid w:val="00D94657"/>
    <w:rsid w:val="00DA5FC0"/>
    <w:rsid w:val="00DB0403"/>
    <w:rsid w:val="00DB672B"/>
    <w:rsid w:val="00DB788A"/>
    <w:rsid w:val="00DC44D1"/>
    <w:rsid w:val="00DC51CA"/>
    <w:rsid w:val="00DD3781"/>
    <w:rsid w:val="00DE5821"/>
    <w:rsid w:val="00DF271D"/>
    <w:rsid w:val="00E229C8"/>
    <w:rsid w:val="00E23202"/>
    <w:rsid w:val="00E24DF5"/>
    <w:rsid w:val="00E35A4D"/>
    <w:rsid w:val="00E42AC9"/>
    <w:rsid w:val="00E44E2F"/>
    <w:rsid w:val="00E46AB8"/>
    <w:rsid w:val="00E563ED"/>
    <w:rsid w:val="00E71F02"/>
    <w:rsid w:val="00E7248E"/>
    <w:rsid w:val="00EA5249"/>
    <w:rsid w:val="00EB5DC6"/>
    <w:rsid w:val="00EC1ED7"/>
    <w:rsid w:val="00ED38F9"/>
    <w:rsid w:val="00ED41C3"/>
    <w:rsid w:val="00ED6908"/>
    <w:rsid w:val="00EE6EED"/>
    <w:rsid w:val="00EE706C"/>
    <w:rsid w:val="00EF25BD"/>
    <w:rsid w:val="00EF310E"/>
    <w:rsid w:val="00EF3532"/>
    <w:rsid w:val="00EF3688"/>
    <w:rsid w:val="00F00EAA"/>
    <w:rsid w:val="00F07463"/>
    <w:rsid w:val="00F130E9"/>
    <w:rsid w:val="00F251CD"/>
    <w:rsid w:val="00F3056E"/>
    <w:rsid w:val="00F30F6D"/>
    <w:rsid w:val="00F31621"/>
    <w:rsid w:val="00F37BA3"/>
    <w:rsid w:val="00F503F1"/>
    <w:rsid w:val="00F53DDA"/>
    <w:rsid w:val="00F8687F"/>
    <w:rsid w:val="00F91140"/>
    <w:rsid w:val="00F9679A"/>
    <w:rsid w:val="00FA00FC"/>
    <w:rsid w:val="00FC0A51"/>
    <w:rsid w:val="00FE404E"/>
    <w:rsid w:val="00FE51C9"/>
    <w:rsid w:val="00FF324A"/>
    <w:rsid w:val="0B2AD84A"/>
    <w:rsid w:val="0BAE6B8C"/>
    <w:rsid w:val="0E52371F"/>
    <w:rsid w:val="1D58AAE7"/>
    <w:rsid w:val="36BA4BDB"/>
    <w:rsid w:val="38AD810C"/>
    <w:rsid w:val="57ADFD4B"/>
    <w:rsid w:val="61CFD82A"/>
    <w:rsid w:val="671324F1"/>
    <w:rsid w:val="6CA41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861B"/>
  <w15:chartTrackingRefBased/>
  <w15:docId w15:val="{CC07B1D3-252B-4C49-A4BB-7D26432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9A3"/>
    <w:rPr>
      <w:color w:val="0563C1" w:themeColor="hyperlink"/>
      <w:u w:val="single"/>
    </w:rPr>
  </w:style>
  <w:style w:type="character" w:styleId="UnresolvedMention">
    <w:name w:val="Unresolved Mention"/>
    <w:basedOn w:val="DefaultParagraphFont"/>
    <w:uiPriority w:val="99"/>
    <w:semiHidden/>
    <w:unhideWhenUsed/>
    <w:rsid w:val="004849A3"/>
    <w:rPr>
      <w:color w:val="808080"/>
      <w:shd w:val="clear" w:color="auto" w:fill="E6E6E6"/>
    </w:rPr>
  </w:style>
  <w:style w:type="paragraph" w:styleId="ListParagraph">
    <w:name w:val="List Paragraph"/>
    <w:basedOn w:val="Normal"/>
    <w:uiPriority w:val="34"/>
    <w:qFormat/>
    <w:rsid w:val="00CE706E"/>
    <w:pPr>
      <w:ind w:left="720"/>
      <w:contextualSpacing/>
    </w:pPr>
  </w:style>
  <w:style w:type="paragraph" w:customStyle="1" w:styleId="paragraph">
    <w:name w:val="paragraph"/>
    <w:basedOn w:val="Normal"/>
    <w:rsid w:val="00E232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3202"/>
  </w:style>
  <w:style w:type="character" w:customStyle="1" w:styleId="eop">
    <w:name w:val="eop"/>
    <w:basedOn w:val="DefaultParagraphFont"/>
    <w:rsid w:val="00E23202"/>
  </w:style>
  <w:style w:type="paragraph" w:styleId="NoSpacing">
    <w:name w:val="No Spacing"/>
    <w:uiPriority w:val="1"/>
    <w:qFormat/>
    <w:rsid w:val="005A52E0"/>
    <w:pPr>
      <w:spacing w:after="0" w:line="240" w:lineRule="auto"/>
    </w:pPr>
  </w:style>
  <w:style w:type="paragraph" w:styleId="BalloonText">
    <w:name w:val="Balloon Text"/>
    <w:basedOn w:val="Normal"/>
    <w:link w:val="BalloonTextChar"/>
    <w:uiPriority w:val="99"/>
    <w:semiHidden/>
    <w:unhideWhenUsed/>
    <w:rsid w:val="00111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1F"/>
    <w:rPr>
      <w:rFonts w:ascii="Segoe UI" w:hAnsi="Segoe UI" w:cs="Segoe UI"/>
      <w:sz w:val="18"/>
      <w:szCs w:val="18"/>
    </w:rPr>
  </w:style>
  <w:style w:type="table" w:styleId="TableGrid">
    <w:name w:val="Table Grid"/>
    <w:basedOn w:val="TableNormal"/>
    <w:uiPriority w:val="39"/>
    <w:rsid w:val="002C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A50"/>
  </w:style>
  <w:style w:type="paragraph" w:styleId="Footer">
    <w:name w:val="footer"/>
    <w:basedOn w:val="Normal"/>
    <w:link w:val="FooterChar"/>
    <w:uiPriority w:val="99"/>
    <w:unhideWhenUsed/>
    <w:rsid w:val="0076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A50"/>
  </w:style>
  <w:style w:type="character" w:styleId="FollowedHyperlink">
    <w:name w:val="FollowedHyperlink"/>
    <w:basedOn w:val="DefaultParagraphFont"/>
    <w:uiPriority w:val="99"/>
    <w:semiHidden/>
    <w:unhideWhenUsed/>
    <w:rsid w:val="006A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2277">
      <w:bodyDiv w:val="1"/>
      <w:marLeft w:val="0"/>
      <w:marRight w:val="0"/>
      <w:marTop w:val="0"/>
      <w:marBottom w:val="0"/>
      <w:divBdr>
        <w:top w:val="none" w:sz="0" w:space="0" w:color="auto"/>
        <w:left w:val="none" w:sz="0" w:space="0" w:color="auto"/>
        <w:bottom w:val="none" w:sz="0" w:space="0" w:color="auto"/>
        <w:right w:val="none" w:sz="0" w:space="0" w:color="auto"/>
      </w:divBdr>
    </w:div>
    <w:div w:id="327639675">
      <w:bodyDiv w:val="1"/>
      <w:marLeft w:val="0"/>
      <w:marRight w:val="0"/>
      <w:marTop w:val="0"/>
      <w:marBottom w:val="0"/>
      <w:divBdr>
        <w:top w:val="none" w:sz="0" w:space="0" w:color="auto"/>
        <w:left w:val="none" w:sz="0" w:space="0" w:color="auto"/>
        <w:bottom w:val="none" w:sz="0" w:space="0" w:color="auto"/>
        <w:right w:val="none" w:sz="0" w:space="0" w:color="auto"/>
      </w:divBdr>
    </w:div>
    <w:div w:id="668680109">
      <w:bodyDiv w:val="1"/>
      <w:marLeft w:val="0"/>
      <w:marRight w:val="0"/>
      <w:marTop w:val="0"/>
      <w:marBottom w:val="0"/>
      <w:divBdr>
        <w:top w:val="none" w:sz="0" w:space="0" w:color="auto"/>
        <w:left w:val="none" w:sz="0" w:space="0" w:color="auto"/>
        <w:bottom w:val="none" w:sz="0" w:space="0" w:color="auto"/>
        <w:right w:val="none" w:sz="0" w:space="0" w:color="auto"/>
      </w:divBdr>
    </w:div>
    <w:div w:id="1006177790">
      <w:bodyDiv w:val="1"/>
      <w:marLeft w:val="0"/>
      <w:marRight w:val="0"/>
      <w:marTop w:val="0"/>
      <w:marBottom w:val="0"/>
      <w:divBdr>
        <w:top w:val="none" w:sz="0" w:space="0" w:color="auto"/>
        <w:left w:val="none" w:sz="0" w:space="0" w:color="auto"/>
        <w:bottom w:val="none" w:sz="0" w:space="0" w:color="auto"/>
        <w:right w:val="none" w:sz="0" w:space="0" w:color="auto"/>
      </w:divBdr>
    </w:div>
    <w:div w:id="1093010681">
      <w:bodyDiv w:val="1"/>
      <w:marLeft w:val="0"/>
      <w:marRight w:val="0"/>
      <w:marTop w:val="0"/>
      <w:marBottom w:val="0"/>
      <w:divBdr>
        <w:top w:val="none" w:sz="0" w:space="0" w:color="auto"/>
        <w:left w:val="none" w:sz="0" w:space="0" w:color="auto"/>
        <w:bottom w:val="none" w:sz="0" w:space="0" w:color="auto"/>
        <w:right w:val="none" w:sz="0" w:space="0" w:color="auto"/>
      </w:divBdr>
    </w:div>
    <w:div w:id="1166093996">
      <w:bodyDiv w:val="1"/>
      <w:marLeft w:val="0"/>
      <w:marRight w:val="0"/>
      <w:marTop w:val="0"/>
      <w:marBottom w:val="0"/>
      <w:divBdr>
        <w:top w:val="none" w:sz="0" w:space="0" w:color="auto"/>
        <w:left w:val="none" w:sz="0" w:space="0" w:color="auto"/>
        <w:bottom w:val="none" w:sz="0" w:space="0" w:color="auto"/>
        <w:right w:val="none" w:sz="0" w:space="0" w:color="auto"/>
      </w:divBdr>
    </w:div>
    <w:div w:id="1229876714">
      <w:bodyDiv w:val="1"/>
      <w:marLeft w:val="0"/>
      <w:marRight w:val="0"/>
      <w:marTop w:val="0"/>
      <w:marBottom w:val="0"/>
      <w:divBdr>
        <w:top w:val="none" w:sz="0" w:space="0" w:color="auto"/>
        <w:left w:val="none" w:sz="0" w:space="0" w:color="auto"/>
        <w:bottom w:val="none" w:sz="0" w:space="0" w:color="auto"/>
        <w:right w:val="none" w:sz="0" w:space="0" w:color="auto"/>
      </w:divBdr>
    </w:div>
    <w:div w:id="1242369464">
      <w:bodyDiv w:val="1"/>
      <w:marLeft w:val="0"/>
      <w:marRight w:val="0"/>
      <w:marTop w:val="0"/>
      <w:marBottom w:val="0"/>
      <w:divBdr>
        <w:top w:val="none" w:sz="0" w:space="0" w:color="auto"/>
        <w:left w:val="none" w:sz="0" w:space="0" w:color="auto"/>
        <w:bottom w:val="none" w:sz="0" w:space="0" w:color="auto"/>
        <w:right w:val="none" w:sz="0" w:space="0" w:color="auto"/>
      </w:divBdr>
    </w:div>
    <w:div w:id="1421440366">
      <w:bodyDiv w:val="1"/>
      <w:marLeft w:val="0"/>
      <w:marRight w:val="0"/>
      <w:marTop w:val="0"/>
      <w:marBottom w:val="0"/>
      <w:divBdr>
        <w:top w:val="none" w:sz="0" w:space="0" w:color="auto"/>
        <w:left w:val="none" w:sz="0" w:space="0" w:color="auto"/>
        <w:bottom w:val="none" w:sz="0" w:space="0" w:color="auto"/>
        <w:right w:val="none" w:sz="0" w:space="0" w:color="auto"/>
      </w:divBdr>
    </w:div>
    <w:div w:id="1627006305">
      <w:bodyDiv w:val="1"/>
      <w:marLeft w:val="0"/>
      <w:marRight w:val="0"/>
      <w:marTop w:val="0"/>
      <w:marBottom w:val="0"/>
      <w:divBdr>
        <w:top w:val="none" w:sz="0" w:space="0" w:color="auto"/>
        <w:left w:val="none" w:sz="0" w:space="0" w:color="auto"/>
        <w:bottom w:val="none" w:sz="0" w:space="0" w:color="auto"/>
        <w:right w:val="none" w:sz="0" w:space="0" w:color="auto"/>
      </w:divBdr>
    </w:div>
    <w:div w:id="1950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5" ma:contentTypeDescription="Create a new document." ma:contentTypeScope="" ma:versionID="903f1eab69adaf8537d06bde515abd1c">
  <xsd:schema xmlns:xsd="http://www.w3.org/2001/XMLSchema" xmlns:xs="http://www.w3.org/2001/XMLSchema" xmlns:p="http://schemas.microsoft.com/office/2006/metadata/properties" xmlns:ns1="http://schemas.microsoft.com/sharepoint/v3" xmlns:ns3="0f78a829-1d15-475d-bae1-e2585bfd43c6" xmlns:ns4="974d0c77-7a7c-4453-b610-4550cdb5f27e" targetNamespace="http://schemas.microsoft.com/office/2006/metadata/properties" ma:root="true" ma:fieldsID="20afb141d71627e4aea19d4d15f259e2" ns1:_="" ns3:_="" ns4:_="">
    <xsd:import namespace="http://schemas.microsoft.com/sharepoint/v3"/>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9E5D3D-7BC8-4FC6-9916-F21D02AED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8C78D-93E5-4B9B-A78D-BFA3794941B5}">
  <ds:schemaRefs>
    <ds:schemaRef ds:uri="http://schemas.microsoft.com/sharepoint/v3/contenttype/forms"/>
  </ds:schemaRefs>
</ds:datastoreItem>
</file>

<file path=customXml/itemProps3.xml><?xml version="1.0" encoding="utf-8"?>
<ds:datastoreItem xmlns:ds="http://schemas.openxmlformats.org/officeDocument/2006/customXml" ds:itemID="{FE9DCEE0-C961-4FCB-BD3F-0ED270CE95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Buchan</dc:creator>
  <cp:keywords/>
  <dc:description/>
  <cp:lastModifiedBy>Jennifer Duthie</cp:lastModifiedBy>
  <cp:revision>2</cp:revision>
  <cp:lastPrinted>2018-12-18T11:29:00Z</cp:lastPrinted>
  <dcterms:created xsi:type="dcterms:W3CDTF">2020-09-14T10:39:00Z</dcterms:created>
  <dcterms:modified xsi:type="dcterms:W3CDTF">2020-09-14T10:39:00Z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