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86C1" w14:textId="2B06A2A3" w:rsidR="008965B8" w:rsidRDefault="00F812B4">
      <w:r>
        <w:rPr>
          <w:noProof/>
        </w:rPr>
        <mc:AlternateContent>
          <mc:Choice Requires="wps">
            <w:drawing>
              <wp:anchor distT="0" distB="0" distL="114300" distR="114300" simplePos="0" relativeHeight="251658240" behindDoc="0" locked="0" layoutInCell="1" allowOverlap="1" wp14:anchorId="5E86B7FD" wp14:editId="2EECDAB9">
                <wp:simplePos x="0" y="0"/>
                <wp:positionH relativeFrom="column">
                  <wp:posOffset>3233318</wp:posOffset>
                </wp:positionH>
                <wp:positionV relativeFrom="paragraph">
                  <wp:posOffset>-285293</wp:posOffset>
                </wp:positionV>
                <wp:extent cx="2786332" cy="25530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6332" cy="2553005"/>
                        </a:xfrm>
                        <a:prstGeom prst="rect">
                          <a:avLst/>
                        </a:prstGeom>
                        <a:solidFill>
                          <a:schemeClr val="lt1"/>
                        </a:solidFill>
                        <a:ln w="6350">
                          <a:noFill/>
                        </a:ln>
                      </wps:spPr>
                      <wps:txbx>
                        <w:txbxContent>
                          <w:p w14:paraId="521D208E" w14:textId="15A052F7" w:rsidR="00F812B4" w:rsidRDefault="00F812B4">
                            <w:r w:rsidRPr="002B6C28">
                              <w:rPr>
                                <w:noProof/>
                              </w:rPr>
                              <w:drawing>
                                <wp:inline distT="0" distB="0" distL="0" distR="0" wp14:anchorId="0F3E8E85" wp14:editId="6DEE43DA">
                                  <wp:extent cx="198374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983740" cy="485775"/>
                                          </a:xfrm>
                                          <a:prstGeom prst="rect">
                                            <a:avLst/>
                                          </a:prstGeom>
                                          <a:noFill/>
                                          <a:ln>
                                            <a:noFill/>
                                          </a:ln>
                                        </pic:spPr>
                                      </pic:pic>
                                    </a:graphicData>
                                  </a:graphic>
                                </wp:inline>
                              </w:drawing>
                            </w:r>
                            <w:r w:rsidRPr="002B6C28">
                              <w:rPr>
                                <w:noProof/>
                              </w:rPr>
                              <w:drawing>
                                <wp:inline distT="0" distB="0" distL="0" distR="0" wp14:anchorId="52137EAC" wp14:editId="50EF7B87">
                                  <wp:extent cx="431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31800" cy="444500"/>
                                          </a:xfrm>
                                          <a:prstGeom prst="rect">
                                            <a:avLst/>
                                          </a:prstGeom>
                                          <a:noFill/>
                                          <a:ln>
                                            <a:noFill/>
                                          </a:ln>
                                        </pic:spPr>
                                      </pic:pic>
                                    </a:graphicData>
                                  </a:graphic>
                                </wp:inline>
                              </w:drawing>
                            </w:r>
                          </w:p>
                          <w:p w14:paraId="429B7A3D" w14:textId="62F6E0A6" w:rsidR="00F812B4" w:rsidRDefault="00F812B4"/>
                          <w:p w14:paraId="78A722DD" w14:textId="77777777" w:rsidR="00F812B4" w:rsidRPr="00F812B4" w:rsidRDefault="00F812B4" w:rsidP="00F812B4">
                            <w:pPr>
                              <w:spacing w:after="0" w:line="240" w:lineRule="auto"/>
                              <w:jc w:val="both"/>
                              <w:rPr>
                                <w:rFonts w:ascii="Calibri" w:eastAsia="Times New Roman" w:hAnsi="Calibri" w:cs="Arial"/>
                                <w:sz w:val="20"/>
                                <w:szCs w:val="20"/>
                                <w:lang w:val="en-AU"/>
                              </w:rPr>
                            </w:pPr>
                            <w:r w:rsidRPr="00F812B4">
                              <w:rPr>
                                <w:rFonts w:ascii="Calibri" w:eastAsia="Times New Roman" w:hAnsi="Calibri" w:cs="Arial"/>
                                <w:sz w:val="20"/>
                                <w:szCs w:val="20"/>
                                <w:lang w:val="en-AU"/>
                              </w:rPr>
                              <w:t>Mrs I Sharp - Rector</w:t>
                            </w:r>
                          </w:p>
                          <w:p w14:paraId="3EF17784"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r w:rsidRPr="00F812B4">
                              <w:rPr>
                                <w:rFonts w:ascii="Calibri" w:eastAsia="Times New Roman" w:hAnsi="Calibri" w:cs="Arial"/>
                                <w:spacing w:val="10"/>
                                <w:position w:val="6"/>
                                <w:sz w:val="20"/>
                                <w:szCs w:val="20"/>
                                <w:lang w:val="en-AU"/>
                              </w:rPr>
                              <w:t>Fraserburgh Academy</w:t>
                            </w:r>
                          </w:p>
                          <w:p w14:paraId="5082C6EA"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proofErr w:type="spellStart"/>
                            <w:r w:rsidRPr="00F812B4">
                              <w:rPr>
                                <w:rFonts w:ascii="Calibri" w:eastAsia="Times New Roman" w:hAnsi="Calibri" w:cs="Arial"/>
                                <w:spacing w:val="10"/>
                                <w:position w:val="6"/>
                                <w:sz w:val="20"/>
                                <w:szCs w:val="20"/>
                                <w:lang w:val="en-AU"/>
                              </w:rPr>
                              <w:t>Dennyduff</w:t>
                            </w:r>
                            <w:proofErr w:type="spellEnd"/>
                            <w:r w:rsidRPr="00F812B4">
                              <w:rPr>
                                <w:rFonts w:ascii="Calibri" w:eastAsia="Times New Roman" w:hAnsi="Calibri" w:cs="Arial"/>
                                <w:spacing w:val="10"/>
                                <w:position w:val="6"/>
                                <w:sz w:val="20"/>
                                <w:szCs w:val="20"/>
                                <w:lang w:val="en-AU"/>
                              </w:rPr>
                              <w:t xml:space="preserve"> Road</w:t>
                            </w:r>
                          </w:p>
                          <w:p w14:paraId="4415CF2E"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proofErr w:type="gramStart"/>
                            <w:r w:rsidRPr="00F812B4">
                              <w:rPr>
                                <w:rFonts w:ascii="Calibri" w:eastAsia="Times New Roman" w:hAnsi="Calibri" w:cs="Arial"/>
                                <w:spacing w:val="10"/>
                                <w:position w:val="6"/>
                                <w:sz w:val="20"/>
                                <w:szCs w:val="20"/>
                                <w:lang w:val="en-AU"/>
                              </w:rPr>
                              <w:t>Fraserburgh  AB</w:t>
                            </w:r>
                            <w:proofErr w:type="gramEnd"/>
                            <w:r w:rsidRPr="00F812B4">
                              <w:rPr>
                                <w:rFonts w:ascii="Calibri" w:eastAsia="Times New Roman" w:hAnsi="Calibri" w:cs="Arial"/>
                                <w:spacing w:val="10"/>
                                <w:position w:val="6"/>
                                <w:sz w:val="20"/>
                                <w:szCs w:val="20"/>
                                <w:lang w:val="en-AU"/>
                              </w:rPr>
                              <w:t>43 9NA</w:t>
                            </w:r>
                          </w:p>
                          <w:p w14:paraId="13B9FF31" w14:textId="53066F8F" w:rsidR="00F812B4" w:rsidRPr="00F812B4" w:rsidRDefault="00F812B4" w:rsidP="00F812B4">
                            <w:pPr>
                              <w:spacing w:after="0" w:line="240" w:lineRule="auto"/>
                              <w:rPr>
                                <w:rFonts w:ascii="Calibri" w:eastAsia="Times New Roman" w:hAnsi="Calibri" w:cs="Arial"/>
                                <w:spacing w:val="10"/>
                                <w:position w:val="6"/>
                                <w:sz w:val="20"/>
                                <w:szCs w:val="20"/>
                                <w:lang w:val="en-AU"/>
                              </w:rPr>
                            </w:pPr>
                            <w:r w:rsidRPr="00F812B4">
                              <w:rPr>
                                <w:rFonts w:ascii="Calibri" w:eastAsia="Times New Roman" w:hAnsi="Calibri" w:cs="Arial"/>
                                <w:spacing w:val="10"/>
                                <w:position w:val="6"/>
                                <w:sz w:val="20"/>
                                <w:szCs w:val="20"/>
                                <w:lang w:val="en-AU"/>
                              </w:rPr>
                              <w:t xml:space="preserve">Telephone 01346 </w:t>
                            </w:r>
                            <w:r>
                              <w:rPr>
                                <w:rFonts w:ascii="Calibri" w:eastAsia="Times New Roman" w:hAnsi="Calibri" w:cs="Arial"/>
                                <w:spacing w:val="10"/>
                                <w:position w:val="6"/>
                                <w:sz w:val="20"/>
                                <w:szCs w:val="20"/>
                                <w:lang w:val="en-AU"/>
                              </w:rPr>
                              <w:t>417400</w:t>
                            </w:r>
                          </w:p>
                          <w:p w14:paraId="796A95AE" w14:textId="77777777" w:rsidR="00F812B4" w:rsidRPr="00F812B4" w:rsidRDefault="00F812B4" w:rsidP="00F812B4">
                            <w:pPr>
                              <w:spacing w:after="0" w:line="240" w:lineRule="auto"/>
                              <w:rPr>
                                <w:rFonts w:ascii="Times New Roman" w:eastAsia="Times New Roman" w:hAnsi="Times New Roman" w:cs="Times New Roman"/>
                                <w:sz w:val="20"/>
                                <w:szCs w:val="20"/>
                                <w:lang w:val="en-AU"/>
                              </w:rPr>
                            </w:pPr>
                            <w:r w:rsidRPr="00F812B4">
                              <w:rPr>
                                <w:rFonts w:ascii="Calibri" w:eastAsia="Calibri" w:hAnsi="Calibri" w:cs="Calibri"/>
                                <w:lang w:val="en-AU"/>
                              </w:rPr>
                              <w:t>fraserburgh.aca@aberdeenshire.gov.uk</w:t>
                            </w:r>
                          </w:p>
                          <w:p w14:paraId="08FD2043" w14:textId="0A86C9F5" w:rsidR="00F812B4" w:rsidRDefault="00001299" w:rsidP="00F812B4">
                            <w:pPr>
                              <w:spacing w:after="0" w:line="240" w:lineRule="auto"/>
                              <w:rPr>
                                <w:rFonts w:ascii="Calibri" w:eastAsia="Calibri" w:hAnsi="Calibri" w:cs="Calibri"/>
                                <w:color w:val="0000FF"/>
                                <w:u w:val="single"/>
                                <w:lang w:val="en-AU"/>
                              </w:rPr>
                            </w:pPr>
                            <w:hyperlink r:id="rId10">
                              <w:r w:rsidR="00F812B4" w:rsidRPr="00F812B4">
                                <w:rPr>
                                  <w:rFonts w:ascii="Calibri" w:eastAsia="Calibri" w:hAnsi="Calibri" w:cs="Calibri"/>
                                  <w:color w:val="0000FF"/>
                                  <w:u w:val="single"/>
                                  <w:lang w:val="en-AU"/>
                                </w:rPr>
                                <w:t>www.fraserburgh.aberdeenshire.sch.uk</w:t>
                              </w:r>
                            </w:hyperlink>
                          </w:p>
                          <w:p w14:paraId="6FFE82A9" w14:textId="11E77240" w:rsidR="00E03203" w:rsidRDefault="00E03203" w:rsidP="00F812B4">
                            <w:pPr>
                              <w:spacing w:after="0" w:line="240" w:lineRule="auto"/>
                              <w:rPr>
                                <w:rFonts w:ascii="Calibri" w:eastAsia="Calibri" w:hAnsi="Calibri" w:cs="Calibri"/>
                                <w:color w:val="0000FF"/>
                                <w:u w:val="single"/>
                                <w:lang w:val="en-AU"/>
                              </w:rPr>
                            </w:pPr>
                          </w:p>
                          <w:p w14:paraId="341530C6" w14:textId="77777777" w:rsidR="00F812B4" w:rsidRDefault="00F81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86B7FD" id="_x0000_t202" coordsize="21600,21600" o:spt="202" path="m,l,21600r21600,l21600,xe">
                <v:stroke joinstyle="miter"/>
                <v:path gradientshapeok="t" o:connecttype="rect"/>
              </v:shapetype>
              <v:shape id="Text Box 1" o:spid="_x0000_s1026" type="#_x0000_t202" style="position:absolute;margin-left:254.6pt;margin-top:-22.45pt;width:219.4pt;height:20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" fillcolor="white [3201]" stroked="f" strokeweight=".5pt">
                <v:textbox>
                  <w:txbxContent>
                    <w:p w14:paraId="521D208E" w14:textId="15A052F7" w:rsidR="00F812B4" w:rsidRDefault="00F812B4">
                      <w:r w:rsidRPr="002B6C28">
                        <w:rPr>
                          <w:noProof/>
                        </w:rPr>
                        <w:drawing>
                          <wp:inline distT="0" distB="0" distL="0" distR="0" wp14:anchorId="0F3E8E85" wp14:editId="6DEE43DA">
                            <wp:extent cx="198374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983740" cy="485775"/>
                                    </a:xfrm>
                                    <a:prstGeom prst="rect">
                                      <a:avLst/>
                                    </a:prstGeom>
                                    <a:noFill/>
                                    <a:ln>
                                      <a:noFill/>
                                    </a:ln>
                                  </pic:spPr>
                                </pic:pic>
                              </a:graphicData>
                            </a:graphic>
                          </wp:inline>
                        </w:drawing>
                      </w:r>
                      <w:r w:rsidRPr="002B6C28">
                        <w:rPr>
                          <w:noProof/>
                        </w:rPr>
                        <w:drawing>
                          <wp:inline distT="0" distB="0" distL="0" distR="0" wp14:anchorId="52137EAC" wp14:editId="50EF7B87">
                            <wp:extent cx="431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431800" cy="444500"/>
                                    </a:xfrm>
                                    <a:prstGeom prst="rect">
                                      <a:avLst/>
                                    </a:prstGeom>
                                    <a:noFill/>
                                    <a:ln>
                                      <a:noFill/>
                                    </a:ln>
                                  </pic:spPr>
                                </pic:pic>
                              </a:graphicData>
                            </a:graphic>
                          </wp:inline>
                        </w:drawing>
                      </w:r>
                    </w:p>
                    <w:p w14:paraId="429B7A3D" w14:textId="62F6E0A6" w:rsidR="00F812B4" w:rsidRDefault="00F812B4"/>
                    <w:p w14:paraId="78A722DD" w14:textId="77777777" w:rsidR="00F812B4" w:rsidRPr="00F812B4" w:rsidRDefault="00F812B4" w:rsidP="00F812B4">
                      <w:pPr>
                        <w:spacing w:after="0" w:line="240" w:lineRule="auto"/>
                        <w:jc w:val="both"/>
                        <w:rPr>
                          <w:rFonts w:ascii="Calibri" w:eastAsia="Times New Roman" w:hAnsi="Calibri" w:cs="Arial"/>
                          <w:sz w:val="20"/>
                          <w:szCs w:val="20"/>
                          <w:lang w:val="en-AU"/>
                        </w:rPr>
                      </w:pPr>
                      <w:r w:rsidRPr="00F812B4">
                        <w:rPr>
                          <w:rFonts w:ascii="Calibri" w:eastAsia="Times New Roman" w:hAnsi="Calibri" w:cs="Arial"/>
                          <w:sz w:val="20"/>
                          <w:szCs w:val="20"/>
                          <w:lang w:val="en-AU"/>
                        </w:rPr>
                        <w:t>Mrs I Sharp - Rector</w:t>
                      </w:r>
                    </w:p>
                    <w:p w14:paraId="3EF17784"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r w:rsidRPr="00F812B4">
                        <w:rPr>
                          <w:rFonts w:ascii="Calibri" w:eastAsia="Times New Roman" w:hAnsi="Calibri" w:cs="Arial"/>
                          <w:spacing w:val="10"/>
                          <w:position w:val="6"/>
                          <w:sz w:val="20"/>
                          <w:szCs w:val="20"/>
                          <w:lang w:val="en-AU"/>
                        </w:rPr>
                        <w:t>Fraserburgh Academy</w:t>
                      </w:r>
                    </w:p>
                    <w:p w14:paraId="5082C6EA"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proofErr w:type="spellStart"/>
                      <w:r w:rsidRPr="00F812B4">
                        <w:rPr>
                          <w:rFonts w:ascii="Calibri" w:eastAsia="Times New Roman" w:hAnsi="Calibri" w:cs="Arial"/>
                          <w:spacing w:val="10"/>
                          <w:position w:val="6"/>
                          <w:sz w:val="20"/>
                          <w:szCs w:val="20"/>
                          <w:lang w:val="en-AU"/>
                        </w:rPr>
                        <w:t>Dennyduff</w:t>
                      </w:r>
                      <w:proofErr w:type="spellEnd"/>
                      <w:r w:rsidRPr="00F812B4">
                        <w:rPr>
                          <w:rFonts w:ascii="Calibri" w:eastAsia="Times New Roman" w:hAnsi="Calibri" w:cs="Arial"/>
                          <w:spacing w:val="10"/>
                          <w:position w:val="6"/>
                          <w:sz w:val="20"/>
                          <w:szCs w:val="20"/>
                          <w:lang w:val="en-AU"/>
                        </w:rPr>
                        <w:t xml:space="preserve"> Road</w:t>
                      </w:r>
                    </w:p>
                    <w:p w14:paraId="4415CF2E" w14:textId="77777777" w:rsidR="00F812B4" w:rsidRPr="00F812B4" w:rsidRDefault="00F812B4" w:rsidP="00F812B4">
                      <w:pPr>
                        <w:spacing w:after="0" w:line="240" w:lineRule="auto"/>
                        <w:jc w:val="both"/>
                        <w:rPr>
                          <w:rFonts w:ascii="Calibri" w:eastAsia="Times New Roman" w:hAnsi="Calibri" w:cs="Arial"/>
                          <w:spacing w:val="10"/>
                          <w:position w:val="6"/>
                          <w:sz w:val="20"/>
                          <w:szCs w:val="20"/>
                          <w:lang w:val="en-AU"/>
                        </w:rPr>
                      </w:pPr>
                      <w:proofErr w:type="gramStart"/>
                      <w:r w:rsidRPr="00F812B4">
                        <w:rPr>
                          <w:rFonts w:ascii="Calibri" w:eastAsia="Times New Roman" w:hAnsi="Calibri" w:cs="Arial"/>
                          <w:spacing w:val="10"/>
                          <w:position w:val="6"/>
                          <w:sz w:val="20"/>
                          <w:szCs w:val="20"/>
                          <w:lang w:val="en-AU"/>
                        </w:rPr>
                        <w:t>Fraserburgh  AB</w:t>
                      </w:r>
                      <w:proofErr w:type="gramEnd"/>
                      <w:r w:rsidRPr="00F812B4">
                        <w:rPr>
                          <w:rFonts w:ascii="Calibri" w:eastAsia="Times New Roman" w:hAnsi="Calibri" w:cs="Arial"/>
                          <w:spacing w:val="10"/>
                          <w:position w:val="6"/>
                          <w:sz w:val="20"/>
                          <w:szCs w:val="20"/>
                          <w:lang w:val="en-AU"/>
                        </w:rPr>
                        <w:t>43 9NA</w:t>
                      </w:r>
                    </w:p>
                    <w:p w14:paraId="13B9FF31" w14:textId="53066F8F" w:rsidR="00F812B4" w:rsidRPr="00F812B4" w:rsidRDefault="00F812B4" w:rsidP="00F812B4">
                      <w:pPr>
                        <w:spacing w:after="0" w:line="240" w:lineRule="auto"/>
                        <w:rPr>
                          <w:rFonts w:ascii="Calibri" w:eastAsia="Times New Roman" w:hAnsi="Calibri" w:cs="Arial"/>
                          <w:spacing w:val="10"/>
                          <w:position w:val="6"/>
                          <w:sz w:val="20"/>
                          <w:szCs w:val="20"/>
                          <w:lang w:val="en-AU"/>
                        </w:rPr>
                      </w:pPr>
                      <w:r w:rsidRPr="00F812B4">
                        <w:rPr>
                          <w:rFonts w:ascii="Calibri" w:eastAsia="Times New Roman" w:hAnsi="Calibri" w:cs="Arial"/>
                          <w:spacing w:val="10"/>
                          <w:position w:val="6"/>
                          <w:sz w:val="20"/>
                          <w:szCs w:val="20"/>
                          <w:lang w:val="en-AU"/>
                        </w:rPr>
                        <w:t xml:space="preserve">Telephone 01346 </w:t>
                      </w:r>
                      <w:r>
                        <w:rPr>
                          <w:rFonts w:ascii="Calibri" w:eastAsia="Times New Roman" w:hAnsi="Calibri" w:cs="Arial"/>
                          <w:spacing w:val="10"/>
                          <w:position w:val="6"/>
                          <w:sz w:val="20"/>
                          <w:szCs w:val="20"/>
                          <w:lang w:val="en-AU"/>
                        </w:rPr>
                        <w:t>417400</w:t>
                      </w:r>
                    </w:p>
                    <w:p w14:paraId="796A95AE" w14:textId="77777777" w:rsidR="00F812B4" w:rsidRPr="00F812B4" w:rsidRDefault="00F812B4" w:rsidP="00F812B4">
                      <w:pPr>
                        <w:spacing w:after="0" w:line="240" w:lineRule="auto"/>
                        <w:rPr>
                          <w:rFonts w:ascii="Times New Roman" w:eastAsia="Times New Roman" w:hAnsi="Times New Roman" w:cs="Times New Roman"/>
                          <w:sz w:val="20"/>
                          <w:szCs w:val="20"/>
                          <w:lang w:val="en-AU"/>
                        </w:rPr>
                      </w:pPr>
                      <w:r w:rsidRPr="00F812B4">
                        <w:rPr>
                          <w:rFonts w:ascii="Calibri" w:eastAsia="Calibri" w:hAnsi="Calibri" w:cs="Calibri"/>
                          <w:lang w:val="en-AU"/>
                        </w:rPr>
                        <w:t>fraserburgh.aca@aberdeenshire.gov.uk</w:t>
                      </w:r>
                    </w:p>
                    <w:p w14:paraId="08FD2043" w14:textId="0A86C9F5" w:rsidR="00F812B4" w:rsidRDefault="00001299" w:rsidP="00F812B4">
                      <w:pPr>
                        <w:spacing w:after="0" w:line="240" w:lineRule="auto"/>
                        <w:rPr>
                          <w:rFonts w:ascii="Calibri" w:eastAsia="Calibri" w:hAnsi="Calibri" w:cs="Calibri"/>
                          <w:color w:val="0000FF"/>
                          <w:u w:val="single"/>
                          <w:lang w:val="en-AU"/>
                        </w:rPr>
                      </w:pPr>
                      <w:hyperlink r:id="rId11">
                        <w:r w:rsidR="00F812B4" w:rsidRPr="00F812B4">
                          <w:rPr>
                            <w:rFonts w:ascii="Calibri" w:eastAsia="Calibri" w:hAnsi="Calibri" w:cs="Calibri"/>
                            <w:color w:val="0000FF"/>
                            <w:u w:val="single"/>
                            <w:lang w:val="en-AU"/>
                          </w:rPr>
                          <w:t>www.fraserburgh.aberdeenshire.sch.uk</w:t>
                        </w:r>
                      </w:hyperlink>
                    </w:p>
                    <w:p w14:paraId="6FFE82A9" w14:textId="11E77240" w:rsidR="00E03203" w:rsidRDefault="00E03203" w:rsidP="00F812B4">
                      <w:pPr>
                        <w:spacing w:after="0" w:line="240" w:lineRule="auto"/>
                        <w:rPr>
                          <w:rFonts w:ascii="Calibri" w:eastAsia="Calibri" w:hAnsi="Calibri" w:cs="Calibri"/>
                          <w:color w:val="0000FF"/>
                          <w:u w:val="single"/>
                          <w:lang w:val="en-AU"/>
                        </w:rPr>
                      </w:pPr>
                    </w:p>
                    <w:p w14:paraId="341530C6" w14:textId="77777777" w:rsidR="00F812B4" w:rsidRDefault="00F812B4"/>
                  </w:txbxContent>
                </v:textbox>
              </v:shape>
            </w:pict>
          </mc:Fallback>
        </mc:AlternateContent>
      </w:r>
      <w:r>
        <w:rPr>
          <w:noProof/>
        </w:rPr>
        <w:drawing>
          <wp:inline distT="0" distB="0" distL="0" distR="0" wp14:anchorId="317A4857" wp14:editId="00D89E16">
            <wp:extent cx="1396181" cy="11454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334" cy="1156268"/>
                    </a:xfrm>
                    <a:prstGeom prst="rect">
                      <a:avLst/>
                    </a:prstGeom>
                    <a:noFill/>
                    <a:ln>
                      <a:noFill/>
                    </a:ln>
                  </pic:spPr>
                </pic:pic>
              </a:graphicData>
            </a:graphic>
          </wp:inline>
        </w:drawing>
      </w:r>
    </w:p>
    <w:p w14:paraId="7F87BF40" w14:textId="1095D84D" w:rsidR="3A205FAD" w:rsidRDefault="3A205FAD" w:rsidP="3A205FAD">
      <w:pPr>
        <w:rPr>
          <w:rFonts w:ascii="Calibri Light" w:eastAsia="Calibri Light" w:hAnsi="Calibri Light" w:cs="Calibri Light"/>
          <w:sz w:val="24"/>
          <w:szCs w:val="24"/>
        </w:rPr>
      </w:pPr>
    </w:p>
    <w:p w14:paraId="707C0849" w14:textId="49634A8F" w:rsidR="3A205FAD" w:rsidRDefault="3A205FAD" w:rsidP="3A205FAD">
      <w:pPr>
        <w:rPr>
          <w:rFonts w:ascii="Calibri Light" w:eastAsia="Calibri Light" w:hAnsi="Calibri Light" w:cs="Calibri Light"/>
          <w:sz w:val="24"/>
          <w:szCs w:val="24"/>
        </w:rPr>
      </w:pPr>
    </w:p>
    <w:p w14:paraId="56EBB4D6" w14:textId="77777777" w:rsidR="00EE76C5" w:rsidRDefault="00EE76C5" w:rsidP="00EE76C5">
      <w:pPr>
        <w:rPr>
          <w:rFonts w:ascii="Arial" w:hAnsi="Arial" w:cs="Arial"/>
        </w:rPr>
      </w:pPr>
    </w:p>
    <w:p w14:paraId="34845637" w14:textId="77777777" w:rsidR="00EE76C5" w:rsidRPr="00BD10BC" w:rsidRDefault="00EE76C5" w:rsidP="00EE76C5">
      <w:pPr>
        <w:rPr>
          <w:rFonts w:ascii="Arial" w:hAnsi="Arial" w:cs="Arial"/>
        </w:rPr>
      </w:pPr>
    </w:p>
    <w:p w14:paraId="06F45000" w14:textId="68C4EE70" w:rsidR="009B5E89" w:rsidRPr="00BD10BC" w:rsidRDefault="00EE76C5" w:rsidP="00EE76C5">
      <w:pPr>
        <w:rPr>
          <w:rFonts w:ascii="Arial" w:hAnsi="Arial" w:cs="Arial"/>
        </w:rPr>
      </w:pPr>
      <w:r w:rsidRPr="00BD10BC">
        <w:rPr>
          <w:rFonts w:ascii="Arial" w:hAnsi="Arial" w:cs="Arial"/>
        </w:rPr>
        <w:t>Dear Parent / Guardian</w:t>
      </w:r>
    </w:p>
    <w:p w14:paraId="3CB3C735" w14:textId="2AF811D4" w:rsidR="00760A9A" w:rsidRPr="00BD10BC" w:rsidRDefault="00760A9A" w:rsidP="00760A9A">
      <w:pPr>
        <w:jc w:val="center"/>
        <w:rPr>
          <w:rFonts w:ascii="Arial" w:hAnsi="Arial" w:cs="Arial"/>
          <w:b/>
          <w:bCs/>
        </w:rPr>
      </w:pPr>
      <w:r w:rsidRPr="00BD10BC">
        <w:rPr>
          <w:rFonts w:ascii="Arial" w:hAnsi="Arial" w:cs="Arial"/>
          <w:b/>
          <w:bCs/>
        </w:rPr>
        <w:t>S4 – S6 Assessments</w:t>
      </w:r>
    </w:p>
    <w:p w14:paraId="4479CF49" w14:textId="340E31F2" w:rsidR="00FA4CFE" w:rsidRDefault="00760A9A" w:rsidP="00760A9A">
      <w:pPr>
        <w:jc w:val="center"/>
        <w:rPr>
          <w:rFonts w:ascii="Arial" w:hAnsi="Arial" w:cs="Arial"/>
          <w:b/>
          <w:bCs/>
        </w:rPr>
      </w:pPr>
      <w:r w:rsidRPr="00BD10BC">
        <w:rPr>
          <w:rFonts w:ascii="Arial" w:hAnsi="Arial" w:cs="Arial"/>
          <w:b/>
          <w:bCs/>
        </w:rPr>
        <w:t>Wed 12 Jan 2022 – Friday 28 Jan 2022</w:t>
      </w:r>
    </w:p>
    <w:p w14:paraId="1F9EEC7B" w14:textId="77777777" w:rsidR="0035020B" w:rsidRPr="00BD10BC" w:rsidRDefault="0035020B" w:rsidP="00760A9A">
      <w:pPr>
        <w:jc w:val="center"/>
        <w:rPr>
          <w:rFonts w:ascii="Arial" w:hAnsi="Arial" w:cs="Arial"/>
        </w:rPr>
      </w:pPr>
    </w:p>
    <w:p w14:paraId="68B3101E" w14:textId="52A36B0C" w:rsidR="00EE76C5" w:rsidRDefault="00E03203" w:rsidP="00EE76C5">
      <w:pPr>
        <w:rPr>
          <w:rFonts w:eastAsiaTheme="minorEastAsia"/>
          <w:noProof/>
          <w:lang w:eastAsia="en-GB"/>
        </w:rPr>
      </w:pPr>
      <w:r>
        <w:rPr>
          <w:rFonts w:eastAsiaTheme="minorEastAsia"/>
          <w:noProof/>
          <w:lang w:eastAsia="en-GB"/>
        </w:rPr>
        <w:t xml:space="preserve">On 03 Dec 2021, </w:t>
      </w:r>
      <w:r w:rsidR="00760A9A" w:rsidRPr="00BD10BC">
        <w:rPr>
          <w:rFonts w:eastAsiaTheme="minorEastAsia"/>
          <w:noProof/>
          <w:lang w:eastAsia="en-GB"/>
        </w:rPr>
        <w:t xml:space="preserve">I emailed all parents and carers with full details regarding our </w:t>
      </w:r>
      <w:r w:rsidR="00E819C5">
        <w:rPr>
          <w:rFonts w:eastAsiaTheme="minorEastAsia"/>
          <w:noProof/>
          <w:lang w:eastAsia="en-GB"/>
        </w:rPr>
        <w:t xml:space="preserve">upcoming </w:t>
      </w:r>
      <w:r w:rsidR="00760A9A" w:rsidRPr="00BD10BC">
        <w:rPr>
          <w:rFonts w:eastAsiaTheme="minorEastAsia"/>
          <w:noProof/>
          <w:lang w:eastAsia="en-GB"/>
        </w:rPr>
        <w:t xml:space="preserve">assessment window </w:t>
      </w:r>
      <w:r>
        <w:rPr>
          <w:rFonts w:eastAsiaTheme="minorEastAsia"/>
          <w:noProof/>
          <w:lang w:eastAsia="en-GB"/>
        </w:rPr>
        <w:t xml:space="preserve">and </w:t>
      </w:r>
      <w:r w:rsidR="00760A9A" w:rsidRPr="00BD10BC">
        <w:rPr>
          <w:rFonts w:eastAsiaTheme="minorEastAsia"/>
          <w:noProof/>
          <w:lang w:eastAsia="en-GB"/>
        </w:rPr>
        <w:t>again</w:t>
      </w:r>
      <w:r>
        <w:rPr>
          <w:rFonts w:eastAsiaTheme="minorEastAsia"/>
          <w:noProof/>
          <w:lang w:eastAsia="en-GB"/>
        </w:rPr>
        <w:t xml:space="preserve"> contact you </w:t>
      </w:r>
      <w:r w:rsidR="00760A9A" w:rsidRPr="00BD10BC">
        <w:rPr>
          <w:rFonts w:eastAsiaTheme="minorEastAsia"/>
          <w:noProof/>
          <w:lang w:eastAsia="en-GB"/>
        </w:rPr>
        <w:t xml:space="preserve">to remind all of </w:t>
      </w:r>
      <w:r w:rsidR="0098693E">
        <w:rPr>
          <w:rFonts w:eastAsiaTheme="minorEastAsia"/>
          <w:noProof/>
          <w:lang w:eastAsia="en-GB"/>
        </w:rPr>
        <w:t xml:space="preserve">some of </w:t>
      </w:r>
      <w:r w:rsidR="00760A9A" w:rsidRPr="00BD10BC">
        <w:rPr>
          <w:rFonts w:eastAsiaTheme="minorEastAsia"/>
          <w:noProof/>
          <w:lang w:eastAsia="en-GB"/>
        </w:rPr>
        <w:t>the details of these assessments.</w:t>
      </w:r>
    </w:p>
    <w:p w14:paraId="7E8717AD" w14:textId="77777777" w:rsidR="0098693E" w:rsidRPr="00BD10BC" w:rsidRDefault="0098693E" w:rsidP="00EE76C5">
      <w:pPr>
        <w:rPr>
          <w:rFonts w:eastAsiaTheme="minorEastAsia"/>
          <w:noProof/>
          <w:lang w:eastAsia="en-GB"/>
        </w:rPr>
      </w:pPr>
    </w:p>
    <w:p w14:paraId="52D91280" w14:textId="478CE8CE" w:rsidR="00BD10BC" w:rsidRPr="00BD10BC" w:rsidRDefault="00BD10BC" w:rsidP="00103B7F">
      <w:pPr>
        <w:pStyle w:val="ListParagraph"/>
        <w:numPr>
          <w:ilvl w:val="0"/>
          <w:numId w:val="2"/>
        </w:numPr>
        <w:spacing w:after="0" w:line="240" w:lineRule="auto"/>
        <w:contextualSpacing w:val="0"/>
      </w:pPr>
      <w:r w:rsidRPr="00BD10BC">
        <w:rPr>
          <w:rFonts w:eastAsia="Times New Roman"/>
        </w:rPr>
        <w:t>Assessment Window 2 for S4 – S6 starts on Wed 12.01.22 and ends on Friday 28.01.22, with assessments taking place during class time.</w:t>
      </w:r>
      <w:r w:rsidR="0098693E">
        <w:rPr>
          <w:rFonts w:eastAsia="Times New Roman"/>
        </w:rPr>
        <w:t xml:space="preserve">  There are a few exceptions to </w:t>
      </w:r>
      <w:r w:rsidR="00E6367E">
        <w:rPr>
          <w:rFonts w:eastAsia="Times New Roman"/>
        </w:rPr>
        <w:t>this,</w:t>
      </w:r>
      <w:r w:rsidR="0098693E">
        <w:rPr>
          <w:rFonts w:eastAsia="Times New Roman"/>
        </w:rPr>
        <w:t xml:space="preserve"> and teachers will advise learners accordingly.</w:t>
      </w:r>
    </w:p>
    <w:p w14:paraId="249F6FFF" w14:textId="77777777" w:rsidR="00BD10BC" w:rsidRPr="00BD10BC" w:rsidRDefault="00BD10BC" w:rsidP="00BD10BC">
      <w:pPr>
        <w:pStyle w:val="ListParagraph"/>
        <w:spacing w:after="0" w:line="240" w:lineRule="auto"/>
        <w:contextualSpacing w:val="0"/>
      </w:pPr>
    </w:p>
    <w:p w14:paraId="6CA78DB1" w14:textId="422376F6" w:rsidR="00BD10BC" w:rsidRPr="00BD10BC" w:rsidRDefault="00BD10BC" w:rsidP="00BD10BC">
      <w:pPr>
        <w:pStyle w:val="ListParagraph"/>
        <w:numPr>
          <w:ilvl w:val="0"/>
          <w:numId w:val="2"/>
        </w:numPr>
        <w:spacing w:after="0" w:line="240" w:lineRule="auto"/>
        <w:contextualSpacing w:val="0"/>
        <w:rPr>
          <w:rFonts w:eastAsia="Times New Roman"/>
        </w:rPr>
      </w:pPr>
      <w:r w:rsidRPr="00BD10BC">
        <w:rPr>
          <w:rFonts w:eastAsia="Times New Roman"/>
        </w:rPr>
        <w:t>S</w:t>
      </w:r>
      <w:r>
        <w:rPr>
          <w:rFonts w:eastAsia="Times New Roman"/>
        </w:rPr>
        <w:t xml:space="preserve">4 – S6 </w:t>
      </w:r>
      <w:r w:rsidRPr="00BD10BC">
        <w:rPr>
          <w:rFonts w:eastAsia="Times New Roman"/>
        </w:rPr>
        <w:t xml:space="preserve">learners can study at home during the period of the assessment window from 12.01.22 – 28.01.22 (inclusive) as </w:t>
      </w:r>
      <w:r w:rsidR="0055487D">
        <w:rPr>
          <w:rFonts w:eastAsia="Times New Roman"/>
        </w:rPr>
        <w:t>L</w:t>
      </w:r>
      <w:r w:rsidR="009B5E89">
        <w:rPr>
          <w:rFonts w:eastAsia="Times New Roman"/>
        </w:rPr>
        <w:t xml:space="preserve">earning and Teaching for all S4 – S6 classes </w:t>
      </w:r>
      <w:r w:rsidRPr="00BD10BC">
        <w:rPr>
          <w:rFonts w:eastAsia="Times New Roman"/>
        </w:rPr>
        <w:t xml:space="preserve">will be suspended for that </w:t>
      </w:r>
      <w:r w:rsidR="00E6367E" w:rsidRPr="00BD10BC">
        <w:rPr>
          <w:rFonts w:eastAsia="Times New Roman"/>
        </w:rPr>
        <w:t>period</w:t>
      </w:r>
      <w:r w:rsidRPr="00BD10BC">
        <w:rPr>
          <w:rFonts w:eastAsia="Times New Roman"/>
        </w:rPr>
        <w:t xml:space="preserve"> but learners are welcome to come into school for support.  </w:t>
      </w:r>
    </w:p>
    <w:p w14:paraId="72F3AD4B" w14:textId="77777777" w:rsidR="00BD10BC" w:rsidRPr="00BD10BC" w:rsidRDefault="00BD10BC" w:rsidP="00BD10BC">
      <w:pPr>
        <w:pStyle w:val="ListParagraph"/>
      </w:pPr>
    </w:p>
    <w:p w14:paraId="779A893C" w14:textId="04F030A9" w:rsidR="00BD10BC" w:rsidRPr="0055487D" w:rsidRDefault="00BD10BC" w:rsidP="00D33416">
      <w:pPr>
        <w:pStyle w:val="ListParagraph"/>
        <w:numPr>
          <w:ilvl w:val="0"/>
          <w:numId w:val="2"/>
        </w:numPr>
        <w:spacing w:after="0" w:line="240" w:lineRule="auto"/>
        <w:contextualSpacing w:val="0"/>
      </w:pPr>
      <w:r w:rsidRPr="0055487D">
        <w:rPr>
          <w:rFonts w:eastAsia="Times New Roman"/>
        </w:rPr>
        <w:t xml:space="preserve">Due to various issues regarding Covid and </w:t>
      </w:r>
      <w:r w:rsidR="00E6367E">
        <w:rPr>
          <w:rFonts w:eastAsia="Times New Roman"/>
        </w:rPr>
        <w:t>L</w:t>
      </w:r>
      <w:r w:rsidRPr="0055487D">
        <w:rPr>
          <w:rFonts w:eastAsia="Times New Roman"/>
        </w:rPr>
        <w:t xml:space="preserve">ibrary cover, should a learner come into school for support then they are to attend their timetabled class for teacher support or self-study of their choice.  </w:t>
      </w:r>
      <w:r w:rsidRPr="0055487D">
        <w:rPr>
          <w:rFonts w:eastAsia="Times New Roman"/>
          <w:b/>
          <w:bCs/>
        </w:rPr>
        <w:t>Study in the library or social area will not be an option</w:t>
      </w:r>
      <w:r w:rsidRPr="0055487D">
        <w:rPr>
          <w:rFonts w:eastAsia="Times New Roman"/>
        </w:rPr>
        <w:t xml:space="preserve">.  </w:t>
      </w:r>
    </w:p>
    <w:p w14:paraId="2AEC8434" w14:textId="77777777" w:rsidR="009B5E89" w:rsidRPr="009B5E89" w:rsidRDefault="009B5E89" w:rsidP="009B5E89">
      <w:pPr>
        <w:pStyle w:val="ListParagraph"/>
        <w:rPr>
          <w:b/>
          <w:bCs/>
        </w:rPr>
      </w:pPr>
    </w:p>
    <w:p w14:paraId="6D2CFDAD" w14:textId="005CBC88" w:rsidR="00BD10BC" w:rsidRPr="009B5E89" w:rsidRDefault="00BD10BC" w:rsidP="00193C10">
      <w:pPr>
        <w:pStyle w:val="ListParagraph"/>
        <w:numPr>
          <w:ilvl w:val="0"/>
          <w:numId w:val="2"/>
        </w:numPr>
        <w:spacing w:after="0" w:line="240" w:lineRule="auto"/>
        <w:contextualSpacing w:val="0"/>
      </w:pPr>
      <w:r w:rsidRPr="0055487D">
        <w:rPr>
          <w:rFonts w:eastAsia="Times New Roman"/>
        </w:rPr>
        <w:t>Assessment Timetable – Due</w:t>
      </w:r>
      <w:r w:rsidRPr="009B5E89">
        <w:rPr>
          <w:rFonts w:eastAsia="Times New Roman"/>
        </w:rPr>
        <w:t xml:space="preserve"> to the complexity of the timetable with subjects scheduling assessments </w:t>
      </w:r>
      <w:r w:rsidR="0035523A">
        <w:rPr>
          <w:rFonts w:eastAsia="Times New Roman"/>
        </w:rPr>
        <w:t xml:space="preserve">over several sessions, </w:t>
      </w:r>
      <w:r w:rsidRPr="009B5E89">
        <w:rPr>
          <w:rFonts w:eastAsia="Times New Roman"/>
        </w:rPr>
        <w:t>if issued</w:t>
      </w:r>
      <w:r w:rsidR="009B5E89" w:rsidRPr="009B5E89">
        <w:rPr>
          <w:rFonts w:eastAsia="Times New Roman"/>
        </w:rPr>
        <w:t xml:space="preserve"> </w:t>
      </w:r>
      <w:r w:rsidR="00015EFC">
        <w:rPr>
          <w:rFonts w:eastAsia="Times New Roman"/>
        </w:rPr>
        <w:t xml:space="preserve">it </w:t>
      </w:r>
      <w:r w:rsidR="009B5E89" w:rsidRPr="009B5E89">
        <w:rPr>
          <w:rFonts w:eastAsia="Times New Roman"/>
        </w:rPr>
        <w:t xml:space="preserve">could potentially be </w:t>
      </w:r>
      <w:r w:rsidRPr="009B5E89">
        <w:rPr>
          <w:rFonts w:eastAsia="Times New Roman"/>
        </w:rPr>
        <w:t>confusing for learners and home, therefore no central timetable will be issued to learners.</w:t>
      </w:r>
    </w:p>
    <w:p w14:paraId="1C8D22DB" w14:textId="77777777" w:rsidR="009B5E89" w:rsidRDefault="009B5E89" w:rsidP="009B5E89">
      <w:pPr>
        <w:pStyle w:val="ListParagraph"/>
      </w:pPr>
    </w:p>
    <w:p w14:paraId="720CD0A7" w14:textId="563A56C7" w:rsidR="00BD10BC" w:rsidRPr="00BD10BC" w:rsidRDefault="00BD10BC" w:rsidP="00BD10BC">
      <w:pPr>
        <w:pStyle w:val="ListParagraph"/>
        <w:numPr>
          <w:ilvl w:val="0"/>
          <w:numId w:val="2"/>
        </w:numPr>
        <w:spacing w:after="0" w:line="240" w:lineRule="auto"/>
        <w:contextualSpacing w:val="0"/>
        <w:rPr>
          <w:rFonts w:eastAsia="Times New Roman"/>
        </w:rPr>
      </w:pPr>
      <w:r w:rsidRPr="00BD10BC">
        <w:rPr>
          <w:rFonts w:eastAsia="Times New Roman"/>
        </w:rPr>
        <w:t xml:space="preserve">To ensure learners are fully aware of assessment time, </w:t>
      </w:r>
      <w:r w:rsidR="009B5E89">
        <w:rPr>
          <w:rFonts w:eastAsia="Times New Roman"/>
        </w:rPr>
        <w:t xml:space="preserve">learners can confirm their assessment times with their teachers and staff have been asked </w:t>
      </w:r>
      <w:r w:rsidR="00001299">
        <w:rPr>
          <w:rFonts w:eastAsia="Times New Roman"/>
        </w:rPr>
        <w:t xml:space="preserve">to </w:t>
      </w:r>
      <w:r w:rsidRPr="00BD10BC">
        <w:rPr>
          <w:rFonts w:eastAsia="Times New Roman"/>
        </w:rPr>
        <w:t>post a reminder of assessments times onto their online classroom.</w:t>
      </w:r>
    </w:p>
    <w:p w14:paraId="70AD8BC7" w14:textId="77777777" w:rsidR="00BD10BC" w:rsidRPr="00BD10BC" w:rsidRDefault="00BD10BC" w:rsidP="00BD10BC">
      <w:pPr>
        <w:pStyle w:val="ListParagraph"/>
      </w:pPr>
    </w:p>
    <w:p w14:paraId="4CD84DE6" w14:textId="7E2A68F0" w:rsidR="00BD10BC" w:rsidRDefault="00BD10BC" w:rsidP="00BD10BC">
      <w:pPr>
        <w:pStyle w:val="ListParagraph"/>
        <w:numPr>
          <w:ilvl w:val="0"/>
          <w:numId w:val="2"/>
        </w:numPr>
        <w:spacing w:after="0" w:line="240" w:lineRule="auto"/>
        <w:contextualSpacing w:val="0"/>
        <w:rPr>
          <w:rFonts w:eastAsia="Times New Roman"/>
        </w:rPr>
      </w:pPr>
      <w:r w:rsidRPr="00BD10BC">
        <w:rPr>
          <w:rFonts w:eastAsia="Times New Roman"/>
        </w:rPr>
        <w:t>NESCOL – School assessments take priority over NESCOL courses, but learners with NESCOL courses are still to attend them at all other times during the Assessment 2 window.</w:t>
      </w:r>
      <w:r w:rsidR="00CE2478">
        <w:rPr>
          <w:rFonts w:eastAsia="Times New Roman"/>
        </w:rPr>
        <w:t xml:space="preserve">  Learners are advised to notify NESCOL tutors of any overlap between school assessments and NESCOL courses.</w:t>
      </w:r>
    </w:p>
    <w:p w14:paraId="4F43DD43" w14:textId="77777777" w:rsidR="00E84D83" w:rsidRPr="00E84D83" w:rsidRDefault="00E84D83" w:rsidP="00E84D83">
      <w:pPr>
        <w:pStyle w:val="ListParagraph"/>
        <w:rPr>
          <w:rFonts w:eastAsia="Times New Roman"/>
        </w:rPr>
      </w:pPr>
    </w:p>
    <w:p w14:paraId="196D65EE" w14:textId="3E0A6B4C" w:rsidR="00A378B2" w:rsidRDefault="00A378B2" w:rsidP="00A378B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lang w:val="en-AU"/>
        </w:rPr>
        <w:lastRenderedPageBreak/>
        <w:t>We appreciate that these assessment windows can be an intense period for our learners as they may have more than one assessment on any given day, but as well as being an indicator of learning progress, these assessments are invaluable preparation for the proposed final SQA exams should they take place.</w:t>
      </w:r>
      <w:r>
        <w:rPr>
          <w:rStyle w:val="eop"/>
          <w:rFonts w:ascii="Calibri" w:hAnsi="Calibri" w:cs="Calibri"/>
          <w:color w:val="000000"/>
          <w:sz w:val="22"/>
          <w:szCs w:val="22"/>
        </w:rPr>
        <w:t> </w:t>
      </w:r>
    </w:p>
    <w:p w14:paraId="14EC2558" w14:textId="77777777" w:rsidR="00A378B2" w:rsidRDefault="00A378B2" w:rsidP="00A378B2">
      <w:pPr>
        <w:pStyle w:val="paragraph"/>
        <w:spacing w:before="0" w:beforeAutospacing="0" w:after="0" w:afterAutospacing="0"/>
        <w:textAlignment w:val="baseline"/>
        <w:rPr>
          <w:rStyle w:val="eop"/>
          <w:rFonts w:ascii="Calibri" w:hAnsi="Calibri" w:cs="Calibri"/>
          <w:color w:val="000000"/>
          <w:sz w:val="22"/>
          <w:szCs w:val="22"/>
        </w:rPr>
      </w:pPr>
    </w:p>
    <w:p w14:paraId="42615831" w14:textId="77777777" w:rsidR="00A378B2" w:rsidRDefault="00A378B2" w:rsidP="00A378B2">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To further support our learners and to mitigate for the fact that some learners may have more than one assessment on any given day or assessments on consecutive days we have put the following measures in place.</w:t>
      </w:r>
    </w:p>
    <w:p w14:paraId="2B81249F" w14:textId="77777777" w:rsidR="00A378B2" w:rsidRDefault="00A378B2" w:rsidP="00A378B2">
      <w:pPr>
        <w:pStyle w:val="paragraph"/>
        <w:spacing w:before="0" w:beforeAutospacing="0" w:after="0" w:afterAutospacing="0"/>
        <w:textAlignment w:val="baseline"/>
        <w:rPr>
          <w:rStyle w:val="eop"/>
          <w:rFonts w:ascii="Calibri" w:hAnsi="Calibri" w:cs="Calibri"/>
          <w:color w:val="000000"/>
          <w:sz w:val="22"/>
          <w:szCs w:val="22"/>
        </w:rPr>
      </w:pPr>
    </w:p>
    <w:p w14:paraId="1466B2EB" w14:textId="7EEA9017" w:rsidR="00A378B2" w:rsidRPr="00CE2478" w:rsidRDefault="00A378B2" w:rsidP="00A378B2">
      <w:pPr>
        <w:pStyle w:val="paragraph"/>
        <w:numPr>
          <w:ilvl w:val="0"/>
          <w:numId w:val="3"/>
        </w:numPr>
        <w:spacing w:before="0" w:beforeAutospacing="0" w:after="0" w:afterAutospacing="0"/>
        <w:textAlignment w:val="baseline"/>
        <w:rPr>
          <w:rStyle w:val="eop"/>
          <w:rFonts w:asciiTheme="minorHAnsi" w:hAnsiTheme="minorHAnsi" w:cstheme="minorHAnsi"/>
          <w:b/>
          <w:bCs/>
          <w:sz w:val="22"/>
          <w:szCs w:val="22"/>
        </w:rPr>
      </w:pPr>
      <w:r w:rsidRPr="00CE2478">
        <w:rPr>
          <w:rStyle w:val="eop"/>
          <w:rFonts w:asciiTheme="minorHAnsi" w:hAnsiTheme="minorHAnsi" w:cstheme="minorHAnsi"/>
          <w:b/>
          <w:bCs/>
          <w:sz w:val="22"/>
          <w:szCs w:val="22"/>
        </w:rPr>
        <w:t xml:space="preserve">We have moved the assessment window back one week from our normal calendared time, </w:t>
      </w:r>
      <w:proofErr w:type="gramStart"/>
      <w:r w:rsidR="00CE2478" w:rsidRPr="00CE2478">
        <w:rPr>
          <w:rStyle w:val="eop"/>
          <w:rFonts w:asciiTheme="minorHAnsi" w:hAnsiTheme="minorHAnsi" w:cstheme="minorHAnsi"/>
          <w:b/>
          <w:bCs/>
          <w:sz w:val="22"/>
          <w:szCs w:val="22"/>
        </w:rPr>
        <w:t>this giving learner</w:t>
      </w:r>
      <w:r w:rsidR="00CE2478">
        <w:rPr>
          <w:rStyle w:val="eop"/>
          <w:rFonts w:asciiTheme="minorHAnsi" w:hAnsiTheme="minorHAnsi" w:cstheme="minorHAnsi"/>
          <w:b/>
          <w:bCs/>
          <w:sz w:val="22"/>
          <w:szCs w:val="22"/>
        </w:rPr>
        <w:t>s</w:t>
      </w:r>
      <w:proofErr w:type="gramEnd"/>
      <w:r w:rsidR="00CE2478">
        <w:rPr>
          <w:rStyle w:val="eop"/>
          <w:rFonts w:asciiTheme="minorHAnsi" w:hAnsiTheme="minorHAnsi" w:cstheme="minorHAnsi"/>
          <w:b/>
          <w:bCs/>
          <w:sz w:val="22"/>
          <w:szCs w:val="22"/>
        </w:rPr>
        <w:t xml:space="preserve"> </w:t>
      </w:r>
      <w:r w:rsidRPr="00CE2478">
        <w:rPr>
          <w:rStyle w:val="eop"/>
          <w:rFonts w:asciiTheme="minorHAnsi" w:hAnsiTheme="minorHAnsi" w:cstheme="minorHAnsi"/>
          <w:b/>
          <w:bCs/>
          <w:sz w:val="22"/>
          <w:szCs w:val="22"/>
        </w:rPr>
        <w:t>a week back in school to check revision, ask questions and get support from staff.</w:t>
      </w:r>
    </w:p>
    <w:p w14:paraId="42EA9BF7" w14:textId="77777777" w:rsidR="00A378B2" w:rsidRPr="00CE2478" w:rsidRDefault="00A378B2" w:rsidP="00A378B2">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D6E2E38" w14:textId="77777777" w:rsidR="00A378B2" w:rsidRPr="00CE2478" w:rsidRDefault="00A378B2" w:rsidP="00A378B2">
      <w:pPr>
        <w:pStyle w:val="paragraph"/>
        <w:numPr>
          <w:ilvl w:val="0"/>
          <w:numId w:val="3"/>
        </w:numPr>
        <w:spacing w:before="0" w:beforeAutospacing="0" w:after="0" w:afterAutospacing="0"/>
        <w:textAlignment w:val="baseline"/>
        <w:rPr>
          <w:rStyle w:val="eop"/>
          <w:rFonts w:asciiTheme="minorHAnsi" w:hAnsiTheme="minorHAnsi" w:cstheme="minorHAnsi"/>
          <w:b/>
          <w:bCs/>
          <w:sz w:val="22"/>
          <w:szCs w:val="22"/>
        </w:rPr>
      </w:pPr>
      <w:r w:rsidRPr="00CE2478">
        <w:rPr>
          <w:rStyle w:val="eop"/>
          <w:rFonts w:asciiTheme="minorHAnsi" w:hAnsiTheme="minorHAnsi" w:cstheme="minorHAnsi"/>
          <w:b/>
          <w:bCs/>
          <w:color w:val="000000"/>
          <w:sz w:val="22"/>
          <w:szCs w:val="22"/>
        </w:rPr>
        <w:t>Assessments will all be contained within class time; therefore, question papers will be shorter in length than full exam papers.</w:t>
      </w:r>
    </w:p>
    <w:p w14:paraId="46EFEBDE" w14:textId="77777777" w:rsidR="00A378B2" w:rsidRPr="00CE2478" w:rsidRDefault="00A378B2" w:rsidP="00A378B2">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D386F19" w14:textId="77777777" w:rsidR="00A378B2" w:rsidRPr="00CE2478" w:rsidRDefault="00A378B2" w:rsidP="00A378B2">
      <w:pPr>
        <w:pStyle w:val="paragraph"/>
        <w:numPr>
          <w:ilvl w:val="0"/>
          <w:numId w:val="3"/>
        </w:numPr>
        <w:spacing w:before="0" w:beforeAutospacing="0" w:after="0" w:afterAutospacing="0"/>
        <w:textAlignment w:val="baseline"/>
        <w:rPr>
          <w:rStyle w:val="eop"/>
          <w:rFonts w:asciiTheme="minorHAnsi" w:hAnsiTheme="minorHAnsi" w:cstheme="minorHAnsi"/>
          <w:b/>
          <w:bCs/>
          <w:sz w:val="22"/>
          <w:szCs w:val="22"/>
        </w:rPr>
      </w:pPr>
      <w:r w:rsidRPr="00CE2478">
        <w:rPr>
          <w:rStyle w:val="eop"/>
          <w:rFonts w:asciiTheme="minorHAnsi" w:hAnsiTheme="minorHAnsi" w:cstheme="minorHAnsi"/>
          <w:b/>
          <w:bCs/>
          <w:color w:val="000000"/>
          <w:sz w:val="22"/>
          <w:szCs w:val="22"/>
        </w:rPr>
        <w:t>We will suspend our Learning and Teaching timetable for all S4, S5 and S6 classes to allow learners to focus on these assessments.</w:t>
      </w:r>
    </w:p>
    <w:p w14:paraId="790B0EE9" w14:textId="77777777" w:rsidR="00A378B2" w:rsidRPr="00CE2478" w:rsidRDefault="00A378B2" w:rsidP="00A378B2">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847F229" w14:textId="77777777" w:rsidR="00A378B2" w:rsidRPr="00CE2478" w:rsidRDefault="00A378B2" w:rsidP="00A378B2">
      <w:pPr>
        <w:pStyle w:val="paragraph"/>
        <w:numPr>
          <w:ilvl w:val="0"/>
          <w:numId w:val="3"/>
        </w:numPr>
        <w:spacing w:before="0" w:beforeAutospacing="0" w:after="0" w:afterAutospacing="0"/>
        <w:textAlignment w:val="baseline"/>
        <w:rPr>
          <w:rFonts w:asciiTheme="minorHAnsi" w:hAnsiTheme="minorHAnsi" w:cstheme="minorHAnsi"/>
          <w:b/>
          <w:bCs/>
          <w:sz w:val="22"/>
          <w:szCs w:val="22"/>
        </w:rPr>
      </w:pPr>
      <w:r w:rsidRPr="00CE2478">
        <w:rPr>
          <w:rStyle w:val="eop"/>
          <w:rFonts w:asciiTheme="minorHAnsi" w:hAnsiTheme="minorHAnsi" w:cstheme="minorHAnsi"/>
          <w:b/>
          <w:bCs/>
          <w:color w:val="000000"/>
          <w:sz w:val="22"/>
          <w:szCs w:val="22"/>
        </w:rPr>
        <w:t xml:space="preserve"> Learners will have the option to study at home during the assessment period or come into school for study and support from their teachers.</w:t>
      </w:r>
    </w:p>
    <w:p w14:paraId="3776450D" w14:textId="03290DD6" w:rsidR="00E84D83" w:rsidRPr="00CE2478" w:rsidRDefault="00E84D83" w:rsidP="00E84D83">
      <w:pPr>
        <w:pStyle w:val="ListParagraph"/>
        <w:spacing w:after="0" w:line="240" w:lineRule="auto"/>
        <w:contextualSpacing w:val="0"/>
        <w:rPr>
          <w:rFonts w:eastAsia="Times New Roman" w:cstheme="minorHAnsi"/>
        </w:rPr>
      </w:pPr>
    </w:p>
    <w:p w14:paraId="5904735A" w14:textId="1ACA2EC6" w:rsidR="00E03203" w:rsidRDefault="00E03203" w:rsidP="00E84D83">
      <w:pPr>
        <w:pStyle w:val="ListParagraph"/>
        <w:spacing w:after="0" w:line="240" w:lineRule="auto"/>
        <w:contextualSpacing w:val="0"/>
        <w:rPr>
          <w:rFonts w:eastAsia="Times New Roman"/>
        </w:rPr>
      </w:pPr>
    </w:p>
    <w:p w14:paraId="63407D96"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b/>
          <w:bCs/>
          <w:sz w:val="22"/>
          <w:szCs w:val="22"/>
          <w:lang w:val="en-AU"/>
        </w:rPr>
        <w:t>Additional Assessment Arrangements</w:t>
      </w:r>
      <w:r>
        <w:rPr>
          <w:rStyle w:val="normaltextrun"/>
          <w:rFonts w:ascii="Calibri" w:hAnsi="Calibri" w:cs="Calibri"/>
          <w:sz w:val="22"/>
          <w:szCs w:val="22"/>
        </w:rPr>
        <w:t> </w:t>
      </w:r>
      <w:r>
        <w:rPr>
          <w:rStyle w:val="eop"/>
          <w:rFonts w:ascii="Calibri" w:hAnsi="Calibri" w:cs="Calibri"/>
          <w:sz w:val="22"/>
          <w:szCs w:val="22"/>
        </w:rPr>
        <w:t> </w:t>
      </w:r>
    </w:p>
    <w:p w14:paraId="3C1EE259"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DE37AB" w14:textId="77777777" w:rsidR="00E03203" w:rsidRDefault="00E03203" w:rsidP="00E0320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lang w:val="en-AU"/>
        </w:rPr>
        <w:t>Some learners will have Additional Assessment Arrangements put in place by our Additional Support for Learners Faculty and exact details of this support can be confirmed </w:t>
      </w:r>
      <w:r>
        <w:rPr>
          <w:rStyle w:val="normaltextrun"/>
          <w:rFonts w:ascii="Calibri" w:hAnsi="Calibri" w:cs="Calibri"/>
          <w:sz w:val="22"/>
          <w:szCs w:val="22"/>
        </w:rPr>
        <w:t>with their class teachers. </w:t>
      </w:r>
      <w:r>
        <w:rPr>
          <w:rStyle w:val="eop"/>
          <w:rFonts w:ascii="Calibri" w:hAnsi="Calibri" w:cs="Calibri"/>
          <w:sz w:val="22"/>
          <w:szCs w:val="22"/>
        </w:rPr>
        <w:t> </w:t>
      </w:r>
    </w:p>
    <w:p w14:paraId="730A4B99" w14:textId="77777777" w:rsidR="00E03203" w:rsidRDefault="00E03203" w:rsidP="00E03203">
      <w:pPr>
        <w:pStyle w:val="paragraph"/>
        <w:spacing w:before="0" w:beforeAutospacing="0" w:after="0" w:afterAutospacing="0"/>
        <w:textAlignment w:val="baseline"/>
        <w:rPr>
          <w:rStyle w:val="normaltextrun"/>
          <w:rFonts w:ascii="Calibri" w:hAnsi="Calibri" w:cs="Calibri"/>
          <w:b/>
          <w:bCs/>
          <w:sz w:val="22"/>
          <w:szCs w:val="22"/>
        </w:rPr>
      </w:pPr>
    </w:p>
    <w:p w14:paraId="6D031A6D"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Study and Help clubs and other Study Resources</w:t>
      </w:r>
      <w:r>
        <w:rPr>
          <w:rStyle w:val="eop"/>
          <w:rFonts w:ascii="Calibri" w:hAnsi="Calibri" w:cs="Calibri"/>
          <w:sz w:val="22"/>
          <w:szCs w:val="22"/>
        </w:rPr>
        <w:t> </w:t>
      </w:r>
    </w:p>
    <w:p w14:paraId="2B19AC87"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FC844C"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Faculties advertise their study and support sessions through social media and in school display screens and I would advise learners to check these outlets as well as asking class teachers for information as to when support sessions are scheduled.</w:t>
      </w:r>
      <w:r>
        <w:rPr>
          <w:rStyle w:val="eop"/>
          <w:rFonts w:ascii="Calibri" w:hAnsi="Calibri" w:cs="Calibri"/>
          <w:sz w:val="22"/>
          <w:szCs w:val="22"/>
        </w:rPr>
        <w:t> </w:t>
      </w:r>
    </w:p>
    <w:p w14:paraId="7C6C157F" w14:textId="77777777" w:rsidR="00E03203" w:rsidRDefault="00E03203" w:rsidP="00E032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81AAB0" w14:textId="77777777" w:rsidR="00E03203" w:rsidRDefault="00E03203" w:rsidP="00E0320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Should you wish to discuss any issues contained within this letter then please do not hesitate to contact me or your child’s Guidance Teacher direct here at the Academy and we thank you for your ongoing support of both your child and Fraserburgh Academy</w:t>
      </w:r>
    </w:p>
    <w:p w14:paraId="5E7DFE06" w14:textId="77777777" w:rsidR="00E03203" w:rsidRDefault="00E03203" w:rsidP="00E03203">
      <w:pPr>
        <w:pStyle w:val="paragraph"/>
        <w:spacing w:before="0" w:beforeAutospacing="0" w:after="0" w:afterAutospacing="0"/>
        <w:textAlignment w:val="baseline"/>
        <w:rPr>
          <w:rStyle w:val="eop"/>
          <w:rFonts w:ascii="Calibri" w:hAnsi="Calibri" w:cs="Calibri"/>
          <w:sz w:val="22"/>
          <w:szCs w:val="22"/>
        </w:rPr>
      </w:pPr>
    </w:p>
    <w:p w14:paraId="22870F16" w14:textId="77777777" w:rsidR="00E03203" w:rsidRDefault="00E03203" w:rsidP="00E03203">
      <w:pPr>
        <w:pStyle w:val="paragraph"/>
        <w:spacing w:before="0" w:beforeAutospacing="0" w:after="0" w:afterAutospacing="0"/>
        <w:textAlignment w:val="baseline"/>
        <w:rPr>
          <w:rFonts w:ascii="Calibri" w:eastAsia="Calibri" w:hAnsi="Calibri" w:cs="Calibri"/>
          <w:sz w:val="22"/>
          <w:szCs w:val="22"/>
        </w:rPr>
      </w:pPr>
      <w:r>
        <w:rPr>
          <w:rStyle w:val="eop"/>
          <w:rFonts w:ascii="Calibri" w:hAnsi="Calibri" w:cs="Calibri"/>
          <w:sz w:val="22"/>
          <w:szCs w:val="22"/>
        </w:rPr>
        <w:t>Yours sincerely</w:t>
      </w:r>
      <w:r>
        <w:rPr>
          <w:rFonts w:ascii="Calibri" w:eastAsia="Calibri" w:hAnsi="Calibri" w:cs="Calibri"/>
          <w:sz w:val="22"/>
          <w:szCs w:val="22"/>
        </w:rPr>
        <w:t xml:space="preserve"> </w:t>
      </w:r>
    </w:p>
    <w:p w14:paraId="325A8FD7" w14:textId="77777777" w:rsidR="00E03203" w:rsidRDefault="00E03203" w:rsidP="00E03203">
      <w:pPr>
        <w:rPr>
          <w:rFonts w:ascii="Calibri" w:eastAsia="Calibri" w:hAnsi="Calibri" w:cs="Calibri"/>
        </w:rPr>
      </w:pPr>
    </w:p>
    <w:p w14:paraId="40B52A3C" w14:textId="197EE0BA" w:rsidR="00E03203" w:rsidRPr="003E5C81" w:rsidRDefault="00E03203" w:rsidP="00E03203">
      <w:pPr>
        <w:rPr>
          <w:rFonts w:ascii="Calibri" w:eastAsia="Calibri" w:hAnsi="Calibri" w:cs="Calibri"/>
        </w:rPr>
      </w:pPr>
      <w:r w:rsidRPr="00B92610">
        <w:rPr>
          <w:rFonts w:ascii="Calibri" w:eastAsia="Calibri" w:hAnsi="Calibri" w:cs="Calibri"/>
          <w:b/>
          <w:bCs/>
          <w:i/>
          <w:iCs/>
        </w:rPr>
        <w:t>Kevin Buchan</w:t>
      </w:r>
    </w:p>
    <w:p w14:paraId="0122076F" w14:textId="77777777" w:rsidR="00E03203" w:rsidRPr="003E5C81" w:rsidRDefault="00E03203" w:rsidP="00E03203">
      <w:pPr>
        <w:pStyle w:val="NoSpacing"/>
      </w:pPr>
      <w:r w:rsidRPr="003E5C81">
        <w:t xml:space="preserve">Mr K Buchan </w:t>
      </w:r>
    </w:p>
    <w:p w14:paraId="1183D351" w14:textId="77777777" w:rsidR="00E03203" w:rsidRPr="003E5C81" w:rsidRDefault="00E03203" w:rsidP="00E03203">
      <w:pPr>
        <w:pStyle w:val="NoSpacing"/>
      </w:pPr>
      <w:r w:rsidRPr="003E5C81">
        <w:t>Depute Head Teacher</w:t>
      </w:r>
      <w:r>
        <w:t xml:space="preserve"> – SQA coordinator</w:t>
      </w:r>
    </w:p>
    <w:p w14:paraId="094E816E" w14:textId="77777777" w:rsidR="00E03203" w:rsidRPr="003E5C81" w:rsidRDefault="00E03203" w:rsidP="00E03203">
      <w:pPr>
        <w:pStyle w:val="NoSpacing"/>
      </w:pPr>
      <w:r w:rsidRPr="003E5C81">
        <w:t>Fraserburgh Academy</w:t>
      </w:r>
    </w:p>
    <w:p w14:paraId="23C7FE04" w14:textId="77777777" w:rsidR="00E03203" w:rsidRPr="003E5C81" w:rsidRDefault="00E03203" w:rsidP="00E03203">
      <w:pPr>
        <w:pStyle w:val="NoSpacing"/>
      </w:pPr>
      <w:proofErr w:type="spellStart"/>
      <w:r w:rsidRPr="003E5C81">
        <w:t>Dennyduff</w:t>
      </w:r>
      <w:proofErr w:type="spellEnd"/>
      <w:r w:rsidRPr="003E5C81">
        <w:t xml:space="preserve"> Road</w:t>
      </w:r>
    </w:p>
    <w:p w14:paraId="4A689F41" w14:textId="77777777" w:rsidR="00E03203" w:rsidRPr="003E5C81" w:rsidRDefault="00E03203" w:rsidP="00E03203">
      <w:pPr>
        <w:pStyle w:val="NoSpacing"/>
      </w:pPr>
      <w:r w:rsidRPr="003E5C81">
        <w:t>Fraserburgh</w:t>
      </w:r>
    </w:p>
    <w:p w14:paraId="474611EE" w14:textId="65FC38AB" w:rsidR="00760A9A" w:rsidRDefault="00E03203" w:rsidP="00E03203">
      <w:pPr>
        <w:pStyle w:val="NoSpacing"/>
      </w:pPr>
      <w:r w:rsidRPr="003E5C81">
        <w:t>AB43 9NA</w:t>
      </w:r>
    </w:p>
    <w:p w14:paraId="1816ED3D" w14:textId="4297ECF7" w:rsidR="00E03203" w:rsidRDefault="00E03203" w:rsidP="00E03203">
      <w:pPr>
        <w:pStyle w:val="NoSpacing"/>
      </w:pPr>
    </w:p>
    <w:p w14:paraId="596A9539" w14:textId="1BA1A66C" w:rsidR="00E03203" w:rsidRDefault="00E03203" w:rsidP="00E03203">
      <w:pPr>
        <w:pStyle w:val="NoSpacing"/>
        <w:rPr>
          <w:rFonts w:eastAsiaTheme="minorEastAsia"/>
          <w:noProof/>
          <w:lang w:eastAsia="en-GB"/>
        </w:rPr>
      </w:pPr>
      <w:r>
        <w:t>05 Jan 2022</w:t>
      </w:r>
    </w:p>
    <w:sectPr w:rsidR="00E03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1196"/>
    <w:multiLevelType w:val="hybridMultilevel"/>
    <w:tmpl w:val="9B6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824A9"/>
    <w:multiLevelType w:val="hybridMultilevel"/>
    <w:tmpl w:val="DC682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B5A75BD"/>
    <w:multiLevelType w:val="hybridMultilevel"/>
    <w:tmpl w:val="197AD1CC"/>
    <w:lvl w:ilvl="0" w:tplc="6FB845A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B4"/>
    <w:rsid w:val="00001299"/>
    <w:rsid w:val="00011804"/>
    <w:rsid w:val="00015EFC"/>
    <w:rsid w:val="00030A5A"/>
    <w:rsid w:val="00036C08"/>
    <w:rsid w:val="00042AC3"/>
    <w:rsid w:val="00047ECE"/>
    <w:rsid w:val="00052B7C"/>
    <w:rsid w:val="00054266"/>
    <w:rsid w:val="00061E94"/>
    <w:rsid w:val="00066D0F"/>
    <w:rsid w:val="00070396"/>
    <w:rsid w:val="00082EFD"/>
    <w:rsid w:val="000C76EE"/>
    <w:rsid w:val="000E2ABA"/>
    <w:rsid w:val="000E440D"/>
    <w:rsid w:val="000E7403"/>
    <w:rsid w:val="000F2B61"/>
    <w:rsid w:val="00101496"/>
    <w:rsid w:val="00110461"/>
    <w:rsid w:val="001123C0"/>
    <w:rsid w:val="00117815"/>
    <w:rsid w:val="001212F4"/>
    <w:rsid w:val="0015235A"/>
    <w:rsid w:val="00160F21"/>
    <w:rsid w:val="001865EA"/>
    <w:rsid w:val="00192611"/>
    <w:rsid w:val="001976B5"/>
    <w:rsid w:val="001A7BC7"/>
    <w:rsid w:val="001B02FF"/>
    <w:rsid w:val="001D3020"/>
    <w:rsid w:val="001D6AFB"/>
    <w:rsid w:val="001F34CE"/>
    <w:rsid w:val="00201B73"/>
    <w:rsid w:val="00206E64"/>
    <w:rsid w:val="00215EB1"/>
    <w:rsid w:val="002216D6"/>
    <w:rsid w:val="002235C5"/>
    <w:rsid w:val="00257436"/>
    <w:rsid w:val="00257676"/>
    <w:rsid w:val="00262A01"/>
    <w:rsid w:val="00286D4C"/>
    <w:rsid w:val="00292CD7"/>
    <w:rsid w:val="00294D20"/>
    <w:rsid w:val="002C7A3C"/>
    <w:rsid w:val="002D2836"/>
    <w:rsid w:val="002F17B4"/>
    <w:rsid w:val="00305FC1"/>
    <w:rsid w:val="003148EC"/>
    <w:rsid w:val="003209AD"/>
    <w:rsid w:val="00321C9A"/>
    <w:rsid w:val="00327C6B"/>
    <w:rsid w:val="0034175D"/>
    <w:rsid w:val="003468DB"/>
    <w:rsid w:val="0035020B"/>
    <w:rsid w:val="0035523A"/>
    <w:rsid w:val="0037017E"/>
    <w:rsid w:val="00377B2F"/>
    <w:rsid w:val="00380462"/>
    <w:rsid w:val="00390BFE"/>
    <w:rsid w:val="00391EA2"/>
    <w:rsid w:val="003B1306"/>
    <w:rsid w:val="003B14CC"/>
    <w:rsid w:val="003B24C1"/>
    <w:rsid w:val="003B27F9"/>
    <w:rsid w:val="003F673B"/>
    <w:rsid w:val="00440F8B"/>
    <w:rsid w:val="00447768"/>
    <w:rsid w:val="00450AB0"/>
    <w:rsid w:val="00452385"/>
    <w:rsid w:val="004556D1"/>
    <w:rsid w:val="0046457E"/>
    <w:rsid w:val="00473F6D"/>
    <w:rsid w:val="00477C3E"/>
    <w:rsid w:val="004805CE"/>
    <w:rsid w:val="00484904"/>
    <w:rsid w:val="004938D0"/>
    <w:rsid w:val="004C374C"/>
    <w:rsid w:val="004D2242"/>
    <w:rsid w:val="004E14EA"/>
    <w:rsid w:val="004F3053"/>
    <w:rsid w:val="00532A06"/>
    <w:rsid w:val="0054066D"/>
    <w:rsid w:val="005501BB"/>
    <w:rsid w:val="0055487D"/>
    <w:rsid w:val="00570EEA"/>
    <w:rsid w:val="005953BB"/>
    <w:rsid w:val="005A7EFF"/>
    <w:rsid w:val="005B0629"/>
    <w:rsid w:val="005B2F2F"/>
    <w:rsid w:val="005C1AB9"/>
    <w:rsid w:val="005D0E1D"/>
    <w:rsid w:val="005E6745"/>
    <w:rsid w:val="005F01C6"/>
    <w:rsid w:val="006071D6"/>
    <w:rsid w:val="00607433"/>
    <w:rsid w:val="006326C1"/>
    <w:rsid w:val="0063304E"/>
    <w:rsid w:val="006820F8"/>
    <w:rsid w:val="00687FB3"/>
    <w:rsid w:val="006A0246"/>
    <w:rsid w:val="006C5015"/>
    <w:rsid w:val="006C6FC2"/>
    <w:rsid w:val="006E0721"/>
    <w:rsid w:val="006E16F0"/>
    <w:rsid w:val="006E3679"/>
    <w:rsid w:val="006F041A"/>
    <w:rsid w:val="006F0E2E"/>
    <w:rsid w:val="0075525D"/>
    <w:rsid w:val="00760A9A"/>
    <w:rsid w:val="007647E4"/>
    <w:rsid w:val="00774DC7"/>
    <w:rsid w:val="00777B32"/>
    <w:rsid w:val="00796DF9"/>
    <w:rsid w:val="007B438D"/>
    <w:rsid w:val="007C30F4"/>
    <w:rsid w:val="007D3625"/>
    <w:rsid w:val="007D59FC"/>
    <w:rsid w:val="007D6184"/>
    <w:rsid w:val="007E0F0D"/>
    <w:rsid w:val="007E7074"/>
    <w:rsid w:val="00813347"/>
    <w:rsid w:val="00823636"/>
    <w:rsid w:val="00833F4F"/>
    <w:rsid w:val="008543C9"/>
    <w:rsid w:val="00873743"/>
    <w:rsid w:val="0088214E"/>
    <w:rsid w:val="008965B8"/>
    <w:rsid w:val="00896C27"/>
    <w:rsid w:val="008B236A"/>
    <w:rsid w:val="008C0784"/>
    <w:rsid w:val="008F1335"/>
    <w:rsid w:val="008F2F6F"/>
    <w:rsid w:val="009105FE"/>
    <w:rsid w:val="0093479D"/>
    <w:rsid w:val="00936179"/>
    <w:rsid w:val="00942010"/>
    <w:rsid w:val="0094485A"/>
    <w:rsid w:val="00955E2C"/>
    <w:rsid w:val="0095727D"/>
    <w:rsid w:val="00961FA8"/>
    <w:rsid w:val="009620CA"/>
    <w:rsid w:val="00975C5A"/>
    <w:rsid w:val="00980F3A"/>
    <w:rsid w:val="00984A91"/>
    <w:rsid w:val="0098693E"/>
    <w:rsid w:val="009B5E89"/>
    <w:rsid w:val="009B7B3B"/>
    <w:rsid w:val="009E771E"/>
    <w:rsid w:val="00A04F95"/>
    <w:rsid w:val="00A101B8"/>
    <w:rsid w:val="00A14F3A"/>
    <w:rsid w:val="00A20CF8"/>
    <w:rsid w:val="00A239AD"/>
    <w:rsid w:val="00A378B2"/>
    <w:rsid w:val="00A4583C"/>
    <w:rsid w:val="00A4678F"/>
    <w:rsid w:val="00A51330"/>
    <w:rsid w:val="00A60F2A"/>
    <w:rsid w:val="00A648B4"/>
    <w:rsid w:val="00A66861"/>
    <w:rsid w:val="00A67DC8"/>
    <w:rsid w:val="00A755E9"/>
    <w:rsid w:val="00A82FE8"/>
    <w:rsid w:val="00A87CBE"/>
    <w:rsid w:val="00AC167F"/>
    <w:rsid w:val="00AC3710"/>
    <w:rsid w:val="00AD7627"/>
    <w:rsid w:val="00AE4893"/>
    <w:rsid w:val="00AE69AB"/>
    <w:rsid w:val="00AF4957"/>
    <w:rsid w:val="00B0694D"/>
    <w:rsid w:val="00B1117F"/>
    <w:rsid w:val="00B17090"/>
    <w:rsid w:val="00B21993"/>
    <w:rsid w:val="00B47E54"/>
    <w:rsid w:val="00B56F0A"/>
    <w:rsid w:val="00B574D7"/>
    <w:rsid w:val="00B75AC4"/>
    <w:rsid w:val="00B762F3"/>
    <w:rsid w:val="00B879C7"/>
    <w:rsid w:val="00B93E36"/>
    <w:rsid w:val="00BA36A5"/>
    <w:rsid w:val="00BB31AC"/>
    <w:rsid w:val="00BD10BC"/>
    <w:rsid w:val="00BF06D9"/>
    <w:rsid w:val="00BF0F22"/>
    <w:rsid w:val="00C236D5"/>
    <w:rsid w:val="00C27F51"/>
    <w:rsid w:val="00C535AF"/>
    <w:rsid w:val="00C6420D"/>
    <w:rsid w:val="00C64B9E"/>
    <w:rsid w:val="00C71954"/>
    <w:rsid w:val="00C747F6"/>
    <w:rsid w:val="00C82B7B"/>
    <w:rsid w:val="00C864FB"/>
    <w:rsid w:val="00C92BF9"/>
    <w:rsid w:val="00CA4297"/>
    <w:rsid w:val="00CB4785"/>
    <w:rsid w:val="00CB6F96"/>
    <w:rsid w:val="00CC2CEA"/>
    <w:rsid w:val="00CE2478"/>
    <w:rsid w:val="00CF402A"/>
    <w:rsid w:val="00D12EA8"/>
    <w:rsid w:val="00D15F76"/>
    <w:rsid w:val="00D220E3"/>
    <w:rsid w:val="00D63505"/>
    <w:rsid w:val="00D7381B"/>
    <w:rsid w:val="00D75A95"/>
    <w:rsid w:val="00D7615B"/>
    <w:rsid w:val="00DA5236"/>
    <w:rsid w:val="00DC0428"/>
    <w:rsid w:val="00DC27F8"/>
    <w:rsid w:val="00DC3A9E"/>
    <w:rsid w:val="00DF3227"/>
    <w:rsid w:val="00E00455"/>
    <w:rsid w:val="00E03203"/>
    <w:rsid w:val="00E03397"/>
    <w:rsid w:val="00E06441"/>
    <w:rsid w:val="00E1211C"/>
    <w:rsid w:val="00E331FC"/>
    <w:rsid w:val="00E37546"/>
    <w:rsid w:val="00E43F2B"/>
    <w:rsid w:val="00E473C0"/>
    <w:rsid w:val="00E53EBB"/>
    <w:rsid w:val="00E6367E"/>
    <w:rsid w:val="00E70FE0"/>
    <w:rsid w:val="00E72BAB"/>
    <w:rsid w:val="00E819C5"/>
    <w:rsid w:val="00E84D83"/>
    <w:rsid w:val="00EA0E3B"/>
    <w:rsid w:val="00EC314E"/>
    <w:rsid w:val="00EE0868"/>
    <w:rsid w:val="00EE76C5"/>
    <w:rsid w:val="00EF6ED9"/>
    <w:rsid w:val="00F03744"/>
    <w:rsid w:val="00F06BC5"/>
    <w:rsid w:val="00F14093"/>
    <w:rsid w:val="00F27725"/>
    <w:rsid w:val="00F322AB"/>
    <w:rsid w:val="00F64189"/>
    <w:rsid w:val="00F812B4"/>
    <w:rsid w:val="00FA2F39"/>
    <w:rsid w:val="00FA4CFE"/>
    <w:rsid w:val="00FB3792"/>
    <w:rsid w:val="00FB4CFF"/>
    <w:rsid w:val="00FC116B"/>
    <w:rsid w:val="00FD43ED"/>
    <w:rsid w:val="00FD4936"/>
    <w:rsid w:val="00FF16E5"/>
    <w:rsid w:val="0713D65F"/>
    <w:rsid w:val="0A973C94"/>
    <w:rsid w:val="101AA8AB"/>
    <w:rsid w:val="10E3D460"/>
    <w:rsid w:val="172EAE84"/>
    <w:rsid w:val="26A2D4C7"/>
    <w:rsid w:val="2CCD6359"/>
    <w:rsid w:val="3A205FAD"/>
    <w:rsid w:val="4FB85251"/>
    <w:rsid w:val="5822A543"/>
    <w:rsid w:val="58E6104B"/>
    <w:rsid w:val="5A7B517D"/>
    <w:rsid w:val="5CDAA84E"/>
    <w:rsid w:val="69E4F898"/>
    <w:rsid w:val="6A252E47"/>
    <w:rsid w:val="771960D4"/>
    <w:rsid w:val="77B7D8B2"/>
    <w:rsid w:val="7B6BA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4F99"/>
  <w15:chartTrackingRefBased/>
  <w15:docId w15:val="{FD9F57BC-0F7D-45F7-B8AF-8F0CC3B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2B4"/>
    <w:pPr>
      <w:spacing w:after="0" w:line="240" w:lineRule="auto"/>
    </w:pPr>
  </w:style>
  <w:style w:type="paragraph" w:styleId="NormalWeb">
    <w:name w:val="Normal (Web)"/>
    <w:basedOn w:val="Normal"/>
    <w:uiPriority w:val="99"/>
    <w:semiHidden/>
    <w:unhideWhenUsed/>
    <w:rsid w:val="00F812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0F3A"/>
    <w:pPr>
      <w:ind w:left="720"/>
      <w:contextualSpacing/>
    </w:pPr>
  </w:style>
  <w:style w:type="character" w:styleId="Strong">
    <w:name w:val="Strong"/>
    <w:basedOn w:val="DefaultParagraphFont"/>
    <w:qFormat/>
    <w:rsid w:val="00E72BAB"/>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378B2"/>
  </w:style>
  <w:style w:type="character" w:customStyle="1" w:styleId="eop">
    <w:name w:val="eop"/>
    <w:basedOn w:val="DefaultParagraphFont"/>
    <w:rsid w:val="00A378B2"/>
  </w:style>
  <w:style w:type="paragraph" w:customStyle="1" w:styleId="paragraph">
    <w:name w:val="paragraph"/>
    <w:basedOn w:val="Normal"/>
    <w:rsid w:val="00A37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40">
      <w:bodyDiv w:val="1"/>
      <w:marLeft w:val="0"/>
      <w:marRight w:val="0"/>
      <w:marTop w:val="0"/>
      <w:marBottom w:val="0"/>
      <w:divBdr>
        <w:top w:val="none" w:sz="0" w:space="0" w:color="auto"/>
        <w:left w:val="none" w:sz="0" w:space="0" w:color="auto"/>
        <w:bottom w:val="none" w:sz="0" w:space="0" w:color="auto"/>
        <w:right w:val="none" w:sz="0" w:space="0" w:color="auto"/>
      </w:divBdr>
    </w:div>
    <w:div w:id="125971949">
      <w:bodyDiv w:val="1"/>
      <w:marLeft w:val="0"/>
      <w:marRight w:val="0"/>
      <w:marTop w:val="0"/>
      <w:marBottom w:val="0"/>
      <w:divBdr>
        <w:top w:val="none" w:sz="0" w:space="0" w:color="auto"/>
        <w:left w:val="none" w:sz="0" w:space="0" w:color="auto"/>
        <w:bottom w:val="none" w:sz="0" w:space="0" w:color="auto"/>
        <w:right w:val="none" w:sz="0" w:space="0" w:color="auto"/>
      </w:divBdr>
    </w:div>
    <w:div w:id="1102149036">
      <w:bodyDiv w:val="1"/>
      <w:marLeft w:val="0"/>
      <w:marRight w:val="0"/>
      <w:marTop w:val="0"/>
      <w:marBottom w:val="0"/>
      <w:divBdr>
        <w:top w:val="none" w:sz="0" w:space="0" w:color="auto"/>
        <w:left w:val="none" w:sz="0" w:space="0" w:color="auto"/>
        <w:bottom w:val="none" w:sz="0" w:space="0" w:color="auto"/>
        <w:right w:val="none" w:sz="0" w:space="0" w:color="auto"/>
      </w:divBdr>
    </w:div>
    <w:div w:id="1183786392">
      <w:bodyDiv w:val="1"/>
      <w:marLeft w:val="0"/>
      <w:marRight w:val="0"/>
      <w:marTop w:val="0"/>
      <w:marBottom w:val="0"/>
      <w:divBdr>
        <w:top w:val="none" w:sz="0" w:space="0" w:color="auto"/>
        <w:left w:val="none" w:sz="0" w:space="0" w:color="auto"/>
        <w:bottom w:val="none" w:sz="0" w:space="0" w:color="auto"/>
        <w:right w:val="none" w:sz="0" w:space="0" w:color="auto"/>
      </w:divBdr>
    </w:div>
    <w:div w:id="1848978707">
      <w:bodyDiv w:val="1"/>
      <w:marLeft w:val="0"/>
      <w:marRight w:val="0"/>
      <w:marTop w:val="0"/>
      <w:marBottom w:val="0"/>
      <w:divBdr>
        <w:top w:val="none" w:sz="0" w:space="0" w:color="auto"/>
        <w:left w:val="none" w:sz="0" w:space="0" w:color="auto"/>
        <w:bottom w:val="none" w:sz="0" w:space="0" w:color="auto"/>
        <w:right w:val="none" w:sz="0" w:space="0" w:color="auto"/>
      </w:divBdr>
    </w:div>
    <w:div w:id="21308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serburgh.aberdeenshire.sch.uk" TargetMode="External"/><Relationship Id="rId5" Type="http://schemas.openxmlformats.org/officeDocument/2006/relationships/styles" Target="styles.xml"/><Relationship Id="rId10" Type="http://schemas.openxmlformats.org/officeDocument/2006/relationships/hyperlink" Target="http://www.fraserburgh.aberdeenshire.sch.uk"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5" ma:contentTypeDescription="Create a new document." ma:contentTypeScope="" ma:versionID="903f1eab69adaf8537d06bde515abd1c">
  <xsd:schema xmlns:xsd="http://www.w3.org/2001/XMLSchema" xmlns:xs="http://www.w3.org/2001/XMLSchema" xmlns:p="http://schemas.microsoft.com/office/2006/metadata/properties" xmlns:ns1="http://schemas.microsoft.com/sharepoint/v3" xmlns:ns3="0f78a829-1d15-475d-bae1-e2585bfd43c6" xmlns:ns4="974d0c77-7a7c-4453-b610-4550cdb5f27e" targetNamespace="http://schemas.microsoft.com/office/2006/metadata/properties" ma:root="true" ma:fieldsID="20afb141d71627e4aea19d4d15f259e2" ns1:_="" ns3:_="" ns4:_="">
    <xsd:import namespace="http://schemas.microsoft.com/sharepoint/v3"/>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3925CE-7AED-44FC-9295-DEA992B9D027}">
  <ds:schemaRefs>
    <ds:schemaRef ds:uri="http://schemas.microsoft.com/sharepoint/v3/contenttype/forms"/>
  </ds:schemaRefs>
</ds:datastoreItem>
</file>

<file path=customXml/itemProps2.xml><?xml version="1.0" encoding="utf-8"?>
<ds:datastoreItem xmlns:ds="http://schemas.openxmlformats.org/officeDocument/2006/customXml" ds:itemID="{B5681FE7-10A0-4E60-A47C-CCB25BCD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318DC-716E-4E1D-AD82-6ADFD87AD7B6}">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Buchan</dc:creator>
  <cp:keywords/>
  <dc:description/>
  <cp:lastModifiedBy>Kevin Buchan</cp:lastModifiedBy>
  <cp:revision>2</cp:revision>
  <cp:lastPrinted>2021-10-12T06:57:00Z</cp:lastPrinted>
  <dcterms:created xsi:type="dcterms:W3CDTF">2022-01-05T15:25:00Z</dcterms:created>
  <dcterms:modified xsi:type="dcterms:W3CDTF">2022-01-05T15:25:00Z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